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FB16" w14:textId="040EF47F" w:rsidR="006E5746" w:rsidRPr="00A424E5" w:rsidRDefault="00CB55ED" w:rsidP="0052176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Benutzungs- und Gebührensatzung </w:t>
      </w:r>
      <w:r w:rsidR="003E6F19" w:rsidRPr="00A424E5">
        <w:rPr>
          <w:rFonts w:ascii="Arial" w:hAnsi="Arial" w:cs="Arial"/>
          <w:b/>
          <w:bCs/>
          <w:color w:val="000000" w:themeColor="text1"/>
        </w:rPr>
        <w:t xml:space="preserve">für </w:t>
      </w:r>
      <w:r w:rsidR="004E02E7">
        <w:rPr>
          <w:rFonts w:ascii="Arial" w:hAnsi="Arial" w:cs="Arial"/>
          <w:b/>
          <w:bCs/>
          <w:color w:val="000000" w:themeColor="text1"/>
        </w:rPr>
        <w:t>die Sporthalle Neu Lübbenau in der Gemeinde Unterspreewald</w:t>
      </w:r>
    </w:p>
    <w:p w14:paraId="602304B6" w14:textId="26F83510" w:rsidR="00CB55ED" w:rsidRPr="00A424E5" w:rsidRDefault="00CB55ED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DD6E77" w14:textId="33AC001D" w:rsidR="00861DB4" w:rsidRPr="00A424E5" w:rsidRDefault="001D57EE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Aufgrund der §§ 3 und 28 Abs. 2 Nr. 9 Kommunalverfassung des Landes Brandenburg (Brandenburgische Kommunalverfassung - </w:t>
      </w:r>
      <w:proofErr w:type="spellStart"/>
      <w:r w:rsidRPr="00A424E5">
        <w:rPr>
          <w:rFonts w:ascii="Arial" w:hAnsi="Arial" w:cs="Arial"/>
          <w:color w:val="000000" w:themeColor="text1"/>
        </w:rPr>
        <w:t>BbgKVerf</w:t>
      </w:r>
      <w:proofErr w:type="spellEnd"/>
      <w:r w:rsidRPr="00A424E5">
        <w:rPr>
          <w:rFonts w:ascii="Arial" w:hAnsi="Arial" w:cs="Arial"/>
          <w:color w:val="000000" w:themeColor="text1"/>
        </w:rPr>
        <w:t>) vom 5. März 2024 (</w:t>
      </w:r>
      <w:proofErr w:type="spellStart"/>
      <w:r w:rsidRPr="00A424E5">
        <w:rPr>
          <w:rFonts w:ascii="Arial" w:hAnsi="Arial" w:cs="Arial"/>
          <w:color w:val="000000" w:themeColor="text1"/>
        </w:rPr>
        <w:t>GVBl.I</w:t>
      </w:r>
      <w:proofErr w:type="spellEnd"/>
      <w:r w:rsidRPr="00A424E5">
        <w:rPr>
          <w:rFonts w:ascii="Arial" w:hAnsi="Arial" w:cs="Arial"/>
          <w:color w:val="000000" w:themeColor="text1"/>
        </w:rPr>
        <w:t xml:space="preserve">/24, [Nr. 10], S., </w:t>
      </w:r>
      <w:proofErr w:type="spellStart"/>
      <w:r w:rsidRPr="00A424E5">
        <w:rPr>
          <w:rFonts w:ascii="Arial" w:hAnsi="Arial" w:cs="Arial"/>
          <w:color w:val="000000" w:themeColor="text1"/>
        </w:rPr>
        <w:t>ber</w:t>
      </w:r>
      <w:proofErr w:type="spellEnd"/>
      <w:r w:rsidRPr="00A424E5">
        <w:rPr>
          <w:rFonts w:ascii="Arial" w:hAnsi="Arial" w:cs="Arial"/>
          <w:color w:val="000000" w:themeColor="text1"/>
        </w:rPr>
        <w:t>. [Nr. 38]) in der geltenden Fassung sowie der §§ 4 und 6 des Kommunalabgabengesetz für das Land Brandenburg (KAG) in der Fassung der Bekanntmachung vom 31. März 2004 (</w:t>
      </w:r>
      <w:proofErr w:type="spellStart"/>
      <w:r w:rsidRPr="00A424E5">
        <w:rPr>
          <w:rFonts w:ascii="Arial" w:hAnsi="Arial" w:cs="Arial"/>
          <w:color w:val="000000" w:themeColor="text1"/>
        </w:rPr>
        <w:t>GVBl.I</w:t>
      </w:r>
      <w:proofErr w:type="spellEnd"/>
      <w:r w:rsidRPr="00A424E5">
        <w:rPr>
          <w:rFonts w:ascii="Arial" w:hAnsi="Arial" w:cs="Arial"/>
          <w:color w:val="000000" w:themeColor="text1"/>
        </w:rPr>
        <w:t>/04, [Nr. 08], S.174) zuletzt geändert durch Artikel 1 des Gesetzes vom 21. Juni 2024 (</w:t>
      </w:r>
      <w:proofErr w:type="spellStart"/>
      <w:r w:rsidRPr="00A424E5">
        <w:rPr>
          <w:rFonts w:ascii="Arial" w:hAnsi="Arial" w:cs="Arial"/>
          <w:color w:val="000000" w:themeColor="text1"/>
        </w:rPr>
        <w:t>GVBl.I</w:t>
      </w:r>
      <w:proofErr w:type="spellEnd"/>
      <w:r w:rsidRPr="00A424E5">
        <w:rPr>
          <w:rFonts w:ascii="Arial" w:hAnsi="Arial" w:cs="Arial"/>
          <w:color w:val="000000" w:themeColor="text1"/>
        </w:rPr>
        <w:t>/24, [Nr. 31]) in der geltenden Fassung hat die</w:t>
      </w:r>
      <w:r w:rsidR="001C505D">
        <w:rPr>
          <w:rFonts w:ascii="Arial" w:hAnsi="Arial" w:cs="Arial"/>
          <w:color w:val="000000" w:themeColor="text1"/>
        </w:rPr>
        <w:t xml:space="preserve"> Gemeindevertretung der Gemeinde Unterspreewald</w:t>
      </w:r>
      <w:r w:rsidRPr="00A424E5">
        <w:rPr>
          <w:rFonts w:ascii="Arial" w:hAnsi="Arial" w:cs="Arial"/>
          <w:color w:val="000000" w:themeColor="text1"/>
        </w:rPr>
        <w:t xml:space="preserve"> am</w:t>
      </w:r>
      <w:r w:rsidR="003E6F19" w:rsidRPr="00A424E5">
        <w:rPr>
          <w:rFonts w:ascii="Arial" w:hAnsi="Arial" w:cs="Arial"/>
          <w:color w:val="000000" w:themeColor="text1"/>
        </w:rPr>
        <w:t xml:space="preserve"> </w:t>
      </w:r>
      <w:r w:rsidR="004E02E7">
        <w:rPr>
          <w:rFonts w:ascii="Arial" w:hAnsi="Arial" w:cs="Arial"/>
          <w:color w:val="000000" w:themeColor="text1"/>
        </w:rPr>
        <w:t>…</w:t>
      </w:r>
      <w:proofErr w:type="gramStart"/>
      <w:r w:rsidR="004E02E7">
        <w:rPr>
          <w:rFonts w:ascii="Arial" w:hAnsi="Arial" w:cs="Arial"/>
          <w:color w:val="000000" w:themeColor="text1"/>
        </w:rPr>
        <w:t>…….</w:t>
      </w:r>
      <w:proofErr w:type="gramEnd"/>
      <w:r w:rsidR="004E02E7">
        <w:rPr>
          <w:rFonts w:ascii="Arial" w:hAnsi="Arial" w:cs="Arial"/>
          <w:color w:val="000000" w:themeColor="text1"/>
        </w:rPr>
        <w:t>.</w:t>
      </w:r>
      <w:r w:rsidR="003E6F19" w:rsidRPr="00A424E5">
        <w:rPr>
          <w:rFonts w:ascii="Arial" w:hAnsi="Arial" w:cs="Arial"/>
          <w:color w:val="000000" w:themeColor="text1"/>
        </w:rPr>
        <w:t xml:space="preserve"> </w:t>
      </w:r>
      <w:r w:rsidRPr="00A424E5">
        <w:rPr>
          <w:rFonts w:ascii="Arial" w:hAnsi="Arial" w:cs="Arial"/>
          <w:color w:val="000000" w:themeColor="text1"/>
        </w:rPr>
        <w:t>folgende Satzung beschlossen:</w:t>
      </w:r>
    </w:p>
    <w:p w14:paraId="77DE62A9" w14:textId="77777777" w:rsidR="00861DB4" w:rsidRPr="00A424E5" w:rsidRDefault="00861DB4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211EE80" w14:textId="6D778C43" w:rsidR="001D57EE" w:rsidRPr="00A424E5" w:rsidRDefault="001D57EE" w:rsidP="005217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1 </w:t>
      </w:r>
      <w:r w:rsidR="001E28B1" w:rsidRPr="00A424E5">
        <w:rPr>
          <w:rFonts w:ascii="Arial" w:hAnsi="Arial" w:cs="Arial"/>
          <w:b/>
          <w:bCs/>
          <w:color w:val="000000" w:themeColor="text1"/>
        </w:rPr>
        <w:t>Geltungsbereich</w:t>
      </w:r>
    </w:p>
    <w:p w14:paraId="4C62F868" w14:textId="77777777" w:rsidR="00054C34" w:rsidRPr="00A424E5" w:rsidRDefault="00054C34" w:rsidP="005217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C478E2B" w14:textId="32911AD2" w:rsidR="00054C34" w:rsidRPr="001C505D" w:rsidRDefault="00054C34" w:rsidP="001C505D">
      <w:pPr>
        <w:pStyle w:val="KeinLeerraum"/>
        <w:jc w:val="both"/>
        <w:rPr>
          <w:rFonts w:ascii="Arial" w:eastAsia="Aptos" w:hAnsi="Arial" w:cs="Arial"/>
          <w:color w:val="000000" w:themeColor="text1"/>
        </w:rPr>
      </w:pPr>
      <w:bookmarkStart w:id="0" w:name="_Hlk189040576"/>
      <w:r w:rsidRPr="00A424E5">
        <w:rPr>
          <w:rFonts w:ascii="Arial" w:hAnsi="Arial" w:cs="Arial"/>
          <w:color w:val="000000" w:themeColor="text1"/>
        </w:rPr>
        <w:t xml:space="preserve">(1) Gegenstand dieser Satzung </w:t>
      </w:r>
      <w:r w:rsidR="00BC51AB" w:rsidRPr="00A424E5">
        <w:rPr>
          <w:rFonts w:ascii="Arial" w:hAnsi="Arial" w:cs="Arial"/>
          <w:color w:val="000000" w:themeColor="text1"/>
        </w:rPr>
        <w:t>ist die Nutzung</w:t>
      </w:r>
      <w:r w:rsidR="001C505D">
        <w:rPr>
          <w:rFonts w:ascii="Arial" w:hAnsi="Arial" w:cs="Arial"/>
          <w:color w:val="000000" w:themeColor="text1"/>
        </w:rPr>
        <w:t xml:space="preserve"> der Sporthalle Neu Lübbenau in </w:t>
      </w:r>
      <w:r w:rsidRPr="00A424E5">
        <w:rPr>
          <w:rFonts w:ascii="Arial" w:hAnsi="Arial" w:cs="Arial"/>
          <w:color w:val="000000" w:themeColor="text1"/>
        </w:rPr>
        <w:t xml:space="preserve">Trägerschaft der </w:t>
      </w:r>
      <w:r w:rsidR="001C505D">
        <w:rPr>
          <w:rFonts w:ascii="Arial" w:hAnsi="Arial" w:cs="Arial"/>
          <w:color w:val="000000" w:themeColor="text1"/>
        </w:rPr>
        <w:t>Gemeinde Unterspreewald.</w:t>
      </w:r>
    </w:p>
    <w:p w14:paraId="2845BF17" w14:textId="1C6257F9" w:rsidR="00635519" w:rsidRPr="00A424E5" w:rsidRDefault="00635519" w:rsidP="00054C34">
      <w:pPr>
        <w:pStyle w:val="KeinLeerraum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Die Nutzung der Sporthalle schließt die dazugehörigen Nebenräume (Umkleideräume, Duschen und Sanitäreinrichtungen) ein.</w:t>
      </w:r>
    </w:p>
    <w:p w14:paraId="79AE8D5F" w14:textId="2CA8B075" w:rsidR="00054C34" w:rsidRPr="00A424E5" w:rsidRDefault="00054C34" w:rsidP="00054C34">
      <w:pPr>
        <w:pStyle w:val="KeinLeerraum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(2) Für die</w:t>
      </w:r>
      <w:r w:rsidR="00BC51AB" w:rsidRPr="00A424E5">
        <w:rPr>
          <w:rFonts w:ascii="Arial" w:hAnsi="Arial" w:cs="Arial"/>
          <w:color w:val="000000" w:themeColor="text1"/>
        </w:rPr>
        <w:t xml:space="preserve"> N</w:t>
      </w:r>
      <w:r w:rsidRPr="00A424E5">
        <w:rPr>
          <w:rFonts w:ascii="Arial" w:hAnsi="Arial" w:cs="Arial"/>
          <w:color w:val="000000" w:themeColor="text1"/>
        </w:rPr>
        <w:t xml:space="preserve">utzung werden nach Maßgabe dieser Satzung </w:t>
      </w:r>
      <w:r w:rsidR="00BC51AB" w:rsidRPr="00A424E5">
        <w:rPr>
          <w:rFonts w:ascii="Arial" w:hAnsi="Arial" w:cs="Arial"/>
          <w:color w:val="000000" w:themeColor="text1"/>
        </w:rPr>
        <w:t>N</w:t>
      </w:r>
      <w:r w:rsidRPr="00A424E5">
        <w:rPr>
          <w:rFonts w:ascii="Arial" w:hAnsi="Arial" w:cs="Arial"/>
          <w:color w:val="000000" w:themeColor="text1"/>
        </w:rPr>
        <w:t>utzungsgebühren erhoben.</w:t>
      </w:r>
    </w:p>
    <w:bookmarkEnd w:id="0"/>
    <w:p w14:paraId="126677FD" w14:textId="77777777" w:rsidR="00136E2E" w:rsidRPr="00A424E5" w:rsidRDefault="00136E2E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FAFC9B0" w14:textId="4330A6BA" w:rsidR="00BC51AB" w:rsidRPr="00A424E5" w:rsidRDefault="00BC51AB" w:rsidP="00BC51AB">
      <w:pPr>
        <w:pStyle w:val="KeinLeerraum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2 </w:t>
      </w:r>
      <w:r w:rsidR="00AA7CC0" w:rsidRPr="00A424E5">
        <w:rPr>
          <w:rFonts w:ascii="Arial" w:hAnsi="Arial" w:cs="Arial"/>
          <w:b/>
          <w:bCs/>
          <w:color w:val="000000" w:themeColor="text1"/>
        </w:rPr>
        <w:t>N</w:t>
      </w:r>
      <w:r w:rsidR="00DD6C38" w:rsidRPr="00A424E5">
        <w:rPr>
          <w:rFonts w:ascii="Arial" w:hAnsi="Arial" w:cs="Arial"/>
          <w:b/>
          <w:bCs/>
          <w:color w:val="000000" w:themeColor="text1"/>
        </w:rPr>
        <w:t>utzungsgrundsätze</w:t>
      </w:r>
    </w:p>
    <w:p w14:paraId="5D3523A3" w14:textId="77777777" w:rsidR="00BC51AB" w:rsidRPr="00A424E5" w:rsidRDefault="00BC51AB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706D3C1" w14:textId="02AF9F9D" w:rsidR="00DD6C38" w:rsidRPr="00A424E5" w:rsidRDefault="00126A9E" w:rsidP="00DD6C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</w:t>
      </w:r>
      <w:r w:rsidR="00BC51AB" w:rsidRPr="00A424E5">
        <w:rPr>
          <w:rFonts w:ascii="Arial" w:hAnsi="Arial" w:cs="Arial"/>
          <w:color w:val="000000" w:themeColor="text1"/>
        </w:rPr>
        <w:t>1</w:t>
      </w:r>
      <w:r w:rsidRPr="00A424E5">
        <w:rPr>
          <w:rFonts w:ascii="Arial" w:hAnsi="Arial" w:cs="Arial"/>
          <w:color w:val="000000" w:themeColor="text1"/>
        </w:rPr>
        <w:t xml:space="preserve">) </w:t>
      </w:r>
      <w:r w:rsidR="00AF76C7" w:rsidRPr="00A424E5">
        <w:rPr>
          <w:rFonts w:ascii="Arial" w:hAnsi="Arial" w:cs="Arial"/>
          <w:color w:val="000000" w:themeColor="text1"/>
        </w:rPr>
        <w:t>Die</w:t>
      </w:r>
      <w:r w:rsidR="00136E2E" w:rsidRPr="00A424E5">
        <w:rPr>
          <w:rFonts w:ascii="Arial" w:hAnsi="Arial" w:cs="Arial"/>
          <w:color w:val="000000" w:themeColor="text1"/>
        </w:rPr>
        <w:t xml:space="preserve"> Nutzung erfolgt mit dem Zweck der Förderung der Kultur und </w:t>
      </w:r>
      <w:r w:rsidRPr="00A424E5">
        <w:rPr>
          <w:rFonts w:ascii="Arial" w:hAnsi="Arial" w:cs="Arial"/>
          <w:color w:val="000000" w:themeColor="text1"/>
        </w:rPr>
        <w:t xml:space="preserve">der </w:t>
      </w:r>
      <w:r w:rsidR="00136E2E" w:rsidRPr="00A424E5">
        <w:rPr>
          <w:rFonts w:ascii="Arial" w:hAnsi="Arial" w:cs="Arial"/>
          <w:color w:val="000000" w:themeColor="text1"/>
        </w:rPr>
        <w:t xml:space="preserve">Freizeitgestaltung, des Sports, der Kinder- und Jugendarbeit sowie der Bildung, sofern hierdurch schulische, sportliche und städtische Belange nicht beeinträchtigt werden und freie Kapazitäten zur Verfügung stehen. Grundsätzlich haben die </w:t>
      </w:r>
      <w:r w:rsidR="00FC5499">
        <w:rPr>
          <w:rFonts w:ascii="Arial" w:hAnsi="Arial" w:cs="Arial"/>
          <w:color w:val="000000" w:themeColor="text1"/>
        </w:rPr>
        <w:t xml:space="preserve">gemeindlichen </w:t>
      </w:r>
      <w:r w:rsidR="00136E2E" w:rsidRPr="00A424E5">
        <w:rPr>
          <w:rFonts w:ascii="Arial" w:hAnsi="Arial" w:cs="Arial"/>
          <w:color w:val="000000" w:themeColor="text1"/>
        </w:rPr>
        <w:t>Nutzungen gegenüber allen anderen Nutzungen Vorrang.</w:t>
      </w:r>
      <w:r w:rsidR="002B52B7" w:rsidRPr="00A424E5">
        <w:rPr>
          <w:rFonts w:ascii="Arial" w:hAnsi="Arial" w:cs="Arial"/>
          <w:color w:val="000000" w:themeColor="text1"/>
        </w:rPr>
        <w:t xml:space="preserve"> </w:t>
      </w:r>
      <w:r w:rsidR="00136E2E" w:rsidRPr="00A424E5">
        <w:rPr>
          <w:rFonts w:ascii="Arial" w:hAnsi="Arial" w:cs="Arial"/>
          <w:color w:val="000000" w:themeColor="text1"/>
        </w:rPr>
        <w:t xml:space="preserve">Ausgenommen von der Überlassung </w:t>
      </w:r>
      <w:r w:rsidR="006C0A68" w:rsidRPr="00A424E5">
        <w:rPr>
          <w:rFonts w:ascii="Arial" w:hAnsi="Arial" w:cs="Arial"/>
          <w:color w:val="000000" w:themeColor="text1"/>
        </w:rPr>
        <w:t xml:space="preserve">der </w:t>
      </w:r>
      <w:r w:rsidR="00FC5499">
        <w:rPr>
          <w:rFonts w:ascii="Arial" w:hAnsi="Arial" w:cs="Arial"/>
          <w:color w:val="000000" w:themeColor="text1"/>
        </w:rPr>
        <w:t>Sporthalle Neu Lübbenau</w:t>
      </w:r>
      <w:r w:rsidR="00136E2E" w:rsidRPr="00A424E5">
        <w:rPr>
          <w:rFonts w:ascii="Arial" w:hAnsi="Arial" w:cs="Arial"/>
          <w:color w:val="000000" w:themeColor="text1"/>
        </w:rPr>
        <w:t xml:space="preserve"> ist die Nutzung</w:t>
      </w:r>
      <w:r w:rsidR="006C0A68" w:rsidRPr="00A424E5">
        <w:rPr>
          <w:rFonts w:ascii="Arial" w:hAnsi="Arial" w:cs="Arial"/>
          <w:color w:val="000000" w:themeColor="text1"/>
        </w:rPr>
        <w:t xml:space="preserve"> durch Parteien, politische Vereinigungen und ähnliche Gruppierungen. </w:t>
      </w:r>
    </w:p>
    <w:p w14:paraId="0B6ACD6F" w14:textId="1B29CC67" w:rsidR="00FD4CB6" w:rsidRPr="00A424E5" w:rsidRDefault="00FD4CB6" w:rsidP="00FD4C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(2) Die Sporthallenordnung </w:t>
      </w:r>
      <w:r w:rsidR="0052771C">
        <w:rPr>
          <w:rFonts w:ascii="Arial" w:hAnsi="Arial" w:cs="Arial"/>
          <w:color w:val="000000" w:themeColor="text1"/>
        </w:rPr>
        <w:t>ist</w:t>
      </w:r>
      <w:r w:rsidRPr="00A424E5">
        <w:rPr>
          <w:rFonts w:ascii="Arial" w:hAnsi="Arial" w:cs="Arial"/>
          <w:color w:val="000000" w:themeColor="text1"/>
        </w:rPr>
        <w:t xml:space="preserve"> vom Nutzer einzuhalten.</w:t>
      </w:r>
    </w:p>
    <w:p w14:paraId="137456D6" w14:textId="4C43A7C5" w:rsidR="00FD4CB6" w:rsidRPr="00A424E5" w:rsidRDefault="00FD4CB6" w:rsidP="00FD4C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(3) </w:t>
      </w:r>
      <w:r w:rsidR="0052771C">
        <w:rPr>
          <w:rFonts w:ascii="Arial" w:hAnsi="Arial" w:cs="Arial"/>
          <w:color w:val="000000" w:themeColor="text1"/>
        </w:rPr>
        <w:t>Z</w:t>
      </w:r>
      <w:r w:rsidRPr="00A424E5">
        <w:rPr>
          <w:rFonts w:ascii="Arial" w:hAnsi="Arial" w:cs="Arial"/>
          <w:color w:val="000000" w:themeColor="text1"/>
        </w:rPr>
        <w:t xml:space="preserve">eitweise Schließungen auf Grund von Bau-, Reinigungs- oder sonstiger technischer </w:t>
      </w:r>
      <w:r w:rsidRPr="0078645A">
        <w:rPr>
          <w:rFonts w:ascii="Arial" w:hAnsi="Arial" w:cs="Arial"/>
        </w:rPr>
        <w:t>Arbeiten</w:t>
      </w:r>
      <w:r w:rsidR="0052771C" w:rsidRPr="0078645A">
        <w:rPr>
          <w:rFonts w:ascii="Arial" w:hAnsi="Arial" w:cs="Arial"/>
        </w:rPr>
        <w:t xml:space="preserve"> </w:t>
      </w:r>
      <w:r w:rsidRPr="00A424E5">
        <w:rPr>
          <w:rFonts w:ascii="Arial" w:hAnsi="Arial" w:cs="Arial"/>
          <w:color w:val="000000" w:themeColor="text1"/>
        </w:rPr>
        <w:t>sind zu akzeptieren.</w:t>
      </w:r>
    </w:p>
    <w:p w14:paraId="153C1C34" w14:textId="2FC360C2" w:rsidR="00FD4CB6" w:rsidRPr="00A424E5" w:rsidRDefault="00FD4CB6" w:rsidP="00DD6C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(4) Grundsätzlich sind die jeweiligen gesetzlichen Bestimmungen, insbesondere des Kinder- und Jugendschutzes bei der Nutzung einzuhalten</w:t>
      </w:r>
      <w:r w:rsidR="00F81E12">
        <w:rPr>
          <w:rFonts w:ascii="Arial" w:hAnsi="Arial" w:cs="Arial"/>
          <w:color w:val="000000" w:themeColor="text1"/>
        </w:rPr>
        <w:t>.</w:t>
      </w:r>
    </w:p>
    <w:p w14:paraId="034D33EA" w14:textId="56ED2369" w:rsidR="00FD4CB6" w:rsidRPr="00A424E5" w:rsidRDefault="00F41F00" w:rsidP="00FD4CB6">
      <w:pPr>
        <w:pStyle w:val="KeinLeerraum"/>
        <w:jc w:val="both"/>
        <w:rPr>
          <w:rFonts w:ascii="Arial" w:hAnsi="Arial" w:cs="Arial"/>
          <w:color w:val="000000" w:themeColor="text1"/>
          <w14:ligatures w14:val="standardContextual"/>
        </w:rPr>
      </w:pPr>
      <w:r w:rsidRPr="00A424E5">
        <w:rPr>
          <w:rFonts w:ascii="Arial" w:hAnsi="Arial" w:cs="Arial"/>
          <w:color w:val="000000" w:themeColor="text1"/>
          <w14:ligatures w14:val="standardContextual"/>
        </w:rPr>
        <w:t>(</w:t>
      </w:r>
      <w:r w:rsidR="00FD4CB6" w:rsidRPr="00A424E5">
        <w:rPr>
          <w:rFonts w:ascii="Arial" w:hAnsi="Arial" w:cs="Arial"/>
          <w:color w:val="000000" w:themeColor="text1"/>
          <w14:ligatures w14:val="standardContextual"/>
        </w:rPr>
        <w:t>5</w:t>
      </w:r>
      <w:r w:rsidRPr="00A424E5">
        <w:rPr>
          <w:rFonts w:ascii="Arial" w:hAnsi="Arial" w:cs="Arial"/>
          <w:color w:val="000000" w:themeColor="text1"/>
          <w14:ligatures w14:val="standardContextual"/>
        </w:rPr>
        <w:t>) Ein Rechtsanspruch auf die Nutzung der</w:t>
      </w:r>
      <w:r w:rsidRPr="00A424E5">
        <w:rPr>
          <w:rFonts w:ascii="Arial" w:hAnsi="Arial" w:cs="Arial"/>
          <w:color w:val="000000" w:themeColor="text1"/>
        </w:rPr>
        <w:t xml:space="preserve"> </w:t>
      </w:r>
      <w:r w:rsidR="0052771C">
        <w:rPr>
          <w:rFonts w:ascii="Arial" w:hAnsi="Arial" w:cs="Arial"/>
          <w:color w:val="000000" w:themeColor="text1"/>
        </w:rPr>
        <w:t>Sporthalle Neu Lübbenau</w:t>
      </w:r>
      <w:r w:rsidRPr="00A424E5">
        <w:rPr>
          <w:rFonts w:ascii="Arial" w:hAnsi="Arial" w:cs="Arial"/>
          <w:color w:val="000000" w:themeColor="text1"/>
          <w14:ligatures w14:val="standardContextual"/>
        </w:rPr>
        <w:t xml:space="preserve"> besteht nicht.</w:t>
      </w:r>
    </w:p>
    <w:p w14:paraId="4FF02215" w14:textId="77777777" w:rsidR="001D57EE" w:rsidRPr="00A424E5" w:rsidRDefault="001D57EE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95B77A" w14:textId="1F1111B8" w:rsidR="001D57EE" w:rsidRPr="00A424E5" w:rsidRDefault="001D57EE" w:rsidP="005217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</w:t>
      </w:r>
      <w:r w:rsidR="00E76C75" w:rsidRPr="00A424E5">
        <w:rPr>
          <w:rFonts w:ascii="Arial" w:hAnsi="Arial" w:cs="Arial"/>
          <w:b/>
          <w:bCs/>
          <w:color w:val="000000" w:themeColor="text1"/>
        </w:rPr>
        <w:t>3</w:t>
      </w:r>
      <w:r w:rsidRPr="00A424E5">
        <w:rPr>
          <w:rFonts w:ascii="Arial" w:hAnsi="Arial" w:cs="Arial"/>
          <w:b/>
          <w:bCs/>
          <w:color w:val="000000" w:themeColor="text1"/>
        </w:rPr>
        <w:t xml:space="preserve"> </w:t>
      </w:r>
      <w:r w:rsidR="00227672" w:rsidRPr="00A424E5">
        <w:rPr>
          <w:rFonts w:ascii="Arial" w:hAnsi="Arial" w:cs="Arial"/>
          <w:b/>
          <w:bCs/>
          <w:color w:val="000000" w:themeColor="text1"/>
        </w:rPr>
        <w:t>Antragsverfahren</w:t>
      </w:r>
    </w:p>
    <w:p w14:paraId="637F5DF8" w14:textId="77777777" w:rsidR="00756761" w:rsidRPr="00A424E5" w:rsidRDefault="00756761" w:rsidP="0052176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B2BE3E7" w14:textId="26BD447E" w:rsidR="00227672" w:rsidRPr="00A424E5" w:rsidRDefault="00126A9E" w:rsidP="00126A9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(1) </w:t>
      </w:r>
      <w:r w:rsidR="001E63E2" w:rsidRPr="00A424E5">
        <w:rPr>
          <w:rFonts w:ascii="Arial" w:hAnsi="Arial" w:cs="Arial"/>
          <w:color w:val="000000" w:themeColor="text1"/>
        </w:rPr>
        <w:t>Der Nutzer stellt einen Antrag (Anlage 1 dieser Satzung)</w:t>
      </w:r>
      <w:r w:rsidR="00756761" w:rsidRPr="00A424E5">
        <w:rPr>
          <w:rFonts w:ascii="Arial" w:hAnsi="Arial" w:cs="Arial"/>
          <w:color w:val="000000" w:themeColor="text1"/>
        </w:rPr>
        <w:t xml:space="preserve"> in der Regel </w:t>
      </w:r>
      <w:r w:rsidR="00576DAB" w:rsidRPr="00A424E5">
        <w:rPr>
          <w:rFonts w:ascii="Arial" w:hAnsi="Arial" w:cs="Arial"/>
          <w:color w:val="000000" w:themeColor="text1"/>
        </w:rPr>
        <w:t xml:space="preserve">mindestens </w:t>
      </w:r>
      <w:r w:rsidR="00756761" w:rsidRPr="00A424E5">
        <w:rPr>
          <w:rFonts w:ascii="Arial" w:hAnsi="Arial" w:cs="Arial"/>
          <w:color w:val="000000" w:themeColor="text1"/>
        </w:rPr>
        <w:t xml:space="preserve">vier Wochen vor der </w:t>
      </w:r>
      <w:r w:rsidR="00AA569B" w:rsidRPr="00A424E5">
        <w:rPr>
          <w:rFonts w:ascii="Arial" w:hAnsi="Arial" w:cs="Arial"/>
          <w:color w:val="000000" w:themeColor="text1"/>
        </w:rPr>
        <w:t>ersten Nutzung</w:t>
      </w:r>
      <w:r w:rsidR="00756761" w:rsidRPr="00A424E5">
        <w:rPr>
          <w:rFonts w:ascii="Arial" w:hAnsi="Arial" w:cs="Arial"/>
          <w:color w:val="000000" w:themeColor="text1"/>
        </w:rPr>
        <w:t>. Diese Antragsfrist gilt nicht für den laufenden Sport- und Trainingsbetrieb</w:t>
      </w:r>
      <w:r w:rsidR="00AE1B04" w:rsidRPr="00A424E5">
        <w:rPr>
          <w:rFonts w:ascii="Arial" w:hAnsi="Arial" w:cs="Arial"/>
          <w:color w:val="000000" w:themeColor="text1"/>
        </w:rPr>
        <w:t xml:space="preserve"> von Sportgruppen</w:t>
      </w:r>
      <w:r w:rsidR="00756761" w:rsidRPr="00A424E5">
        <w:rPr>
          <w:rFonts w:ascii="Arial" w:hAnsi="Arial" w:cs="Arial"/>
          <w:color w:val="000000" w:themeColor="text1"/>
        </w:rPr>
        <w:t xml:space="preserve"> sowie </w:t>
      </w:r>
      <w:r w:rsidR="00C24649" w:rsidRPr="00A424E5">
        <w:rPr>
          <w:rFonts w:ascii="Arial" w:hAnsi="Arial" w:cs="Arial"/>
          <w:color w:val="000000" w:themeColor="text1"/>
        </w:rPr>
        <w:t xml:space="preserve">für </w:t>
      </w:r>
      <w:r w:rsidR="00756761" w:rsidRPr="00A424E5">
        <w:rPr>
          <w:rFonts w:ascii="Arial" w:hAnsi="Arial" w:cs="Arial"/>
          <w:color w:val="000000" w:themeColor="text1"/>
        </w:rPr>
        <w:t>die laufende Vereinsarbeit</w:t>
      </w:r>
      <w:r w:rsidR="00AE1B04" w:rsidRPr="00A424E5">
        <w:rPr>
          <w:rFonts w:ascii="Arial" w:hAnsi="Arial" w:cs="Arial"/>
          <w:color w:val="000000" w:themeColor="text1"/>
        </w:rPr>
        <w:t>.</w:t>
      </w:r>
    </w:p>
    <w:p w14:paraId="46BC1B87" w14:textId="74FFFCE6" w:rsidR="00227672" w:rsidRPr="00A424E5" w:rsidRDefault="00126A9E" w:rsidP="00126A9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</w:t>
      </w:r>
      <w:r w:rsidR="001E63E2" w:rsidRPr="00A424E5">
        <w:rPr>
          <w:rFonts w:ascii="Arial" w:hAnsi="Arial" w:cs="Arial"/>
          <w:color w:val="000000" w:themeColor="text1"/>
        </w:rPr>
        <w:t>2</w:t>
      </w:r>
      <w:r w:rsidRPr="00A424E5">
        <w:rPr>
          <w:rFonts w:ascii="Arial" w:hAnsi="Arial" w:cs="Arial"/>
          <w:color w:val="000000" w:themeColor="text1"/>
        </w:rPr>
        <w:t xml:space="preserve">) </w:t>
      </w:r>
      <w:r w:rsidR="00F44BE2" w:rsidRPr="00A424E5">
        <w:rPr>
          <w:rFonts w:ascii="Arial" w:hAnsi="Arial" w:cs="Arial"/>
          <w:color w:val="000000" w:themeColor="text1"/>
        </w:rPr>
        <w:t xml:space="preserve">Antragsberechtigt sind die </w:t>
      </w:r>
      <w:r w:rsidR="00576DAB" w:rsidRPr="00A424E5">
        <w:rPr>
          <w:rFonts w:ascii="Arial" w:hAnsi="Arial" w:cs="Arial"/>
          <w:color w:val="000000" w:themeColor="text1"/>
        </w:rPr>
        <w:t>gesetzlichen</w:t>
      </w:r>
      <w:r w:rsidR="00F44BE2" w:rsidRPr="00A424E5">
        <w:rPr>
          <w:rFonts w:ascii="Arial" w:hAnsi="Arial" w:cs="Arial"/>
          <w:color w:val="000000" w:themeColor="text1"/>
        </w:rPr>
        <w:t xml:space="preserve"> Vertreter von Vereinen</w:t>
      </w:r>
      <w:r w:rsidR="00303FFE" w:rsidRPr="00A424E5">
        <w:rPr>
          <w:rFonts w:ascii="Arial" w:hAnsi="Arial" w:cs="Arial"/>
          <w:color w:val="000000" w:themeColor="text1"/>
        </w:rPr>
        <w:t xml:space="preserve">, </w:t>
      </w:r>
      <w:r w:rsidR="00F44BE2" w:rsidRPr="00A424E5">
        <w:rPr>
          <w:rFonts w:ascii="Arial" w:hAnsi="Arial" w:cs="Arial"/>
          <w:color w:val="000000" w:themeColor="text1"/>
        </w:rPr>
        <w:t>Sportgruppen sowie alle Personen</w:t>
      </w:r>
      <w:r w:rsidRPr="00A424E5">
        <w:rPr>
          <w:rFonts w:ascii="Arial" w:hAnsi="Arial" w:cs="Arial"/>
          <w:color w:val="000000" w:themeColor="text1"/>
        </w:rPr>
        <w:t>,</w:t>
      </w:r>
      <w:r w:rsidR="00F44BE2" w:rsidRPr="00A424E5">
        <w:rPr>
          <w:rFonts w:ascii="Arial" w:hAnsi="Arial" w:cs="Arial"/>
          <w:color w:val="000000" w:themeColor="text1"/>
        </w:rPr>
        <w:t xml:space="preserve"> die</w:t>
      </w:r>
      <w:r w:rsidR="00576DAB" w:rsidRPr="00A424E5">
        <w:rPr>
          <w:rFonts w:ascii="Arial" w:hAnsi="Arial" w:cs="Arial"/>
          <w:color w:val="000000" w:themeColor="text1"/>
        </w:rPr>
        <w:t xml:space="preserve"> das</w:t>
      </w:r>
      <w:r w:rsidR="00F44BE2" w:rsidRPr="00A424E5">
        <w:rPr>
          <w:rFonts w:ascii="Arial" w:hAnsi="Arial" w:cs="Arial"/>
          <w:color w:val="000000" w:themeColor="text1"/>
        </w:rPr>
        <w:t xml:space="preserve"> 18.</w:t>
      </w:r>
      <w:r w:rsidR="00576DAB" w:rsidRPr="00A424E5">
        <w:rPr>
          <w:rFonts w:ascii="Arial" w:hAnsi="Arial" w:cs="Arial"/>
          <w:color w:val="000000" w:themeColor="text1"/>
        </w:rPr>
        <w:t xml:space="preserve"> Lebensjahr vollendet haben.</w:t>
      </w:r>
    </w:p>
    <w:p w14:paraId="183547D8" w14:textId="77777777" w:rsidR="00E76C75" w:rsidRPr="00A424E5" w:rsidRDefault="00E76C75" w:rsidP="00126A9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8FC9A2" w14:textId="55457A3D" w:rsidR="00E76C75" w:rsidRPr="00A424E5" w:rsidRDefault="00E76C75" w:rsidP="00E76C75">
      <w:pPr>
        <w:pStyle w:val="KeinLeerraum"/>
        <w:jc w:val="center"/>
        <w:rPr>
          <w:rFonts w:ascii="Arial" w:hAnsi="Arial" w:cs="Arial"/>
          <w:b/>
          <w:bCs/>
          <w:color w:val="000000" w:themeColor="text1"/>
          <w:kern w:val="2"/>
          <w14:ligatures w14:val="standardContextual"/>
        </w:rPr>
      </w:pPr>
      <w:r w:rsidRPr="00A424E5">
        <w:rPr>
          <w:rFonts w:ascii="Arial" w:hAnsi="Arial" w:cs="Arial"/>
          <w:b/>
          <w:bCs/>
          <w:color w:val="000000" w:themeColor="text1"/>
          <w:kern w:val="2"/>
          <w14:ligatures w14:val="standardContextual"/>
        </w:rPr>
        <w:t>§ 4 Gebührenerhebung</w:t>
      </w:r>
    </w:p>
    <w:p w14:paraId="069488B1" w14:textId="77777777" w:rsidR="00E76C75" w:rsidRPr="00A424E5" w:rsidRDefault="00E76C75" w:rsidP="00E76C75">
      <w:pPr>
        <w:pStyle w:val="KeinLeerraum"/>
        <w:jc w:val="center"/>
        <w:rPr>
          <w:rFonts w:ascii="Arial" w:hAnsi="Arial" w:cs="Arial"/>
          <w:b/>
          <w:bCs/>
          <w:color w:val="000000" w:themeColor="text1"/>
          <w:kern w:val="2"/>
          <w14:ligatures w14:val="standardContextual"/>
        </w:rPr>
      </w:pPr>
    </w:p>
    <w:p w14:paraId="26169BC3" w14:textId="09646A1B" w:rsidR="00E76C75" w:rsidRPr="00A424E5" w:rsidRDefault="00E76C75" w:rsidP="00E76C7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(1) Die Nutzungsgebühr wird innerhalb von 14 Tagen nach Erstellung des Bescheides fällig.</w:t>
      </w:r>
    </w:p>
    <w:p w14:paraId="4C6247E7" w14:textId="179C0D4F" w:rsidR="00E76C75" w:rsidRPr="00A424E5" w:rsidRDefault="00E76C75" w:rsidP="00E76C7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(2) Ausfallzeiten oder Unterbrechungen, die im Verantwortungsbereich des Nutzers liegen, entbinden nicht von der Zahlung der Nutzungsgebühr. </w:t>
      </w:r>
    </w:p>
    <w:p w14:paraId="343751F9" w14:textId="77777777" w:rsidR="00E76C75" w:rsidRPr="00A424E5" w:rsidRDefault="00E76C75" w:rsidP="00E76C75">
      <w:pPr>
        <w:pStyle w:val="KeinLeerraum"/>
        <w:rPr>
          <w:rFonts w:ascii="Arial" w:hAnsi="Arial" w:cs="Arial"/>
          <w:color w:val="000000" w:themeColor="text1"/>
          <w:kern w:val="2"/>
          <w14:ligatures w14:val="standardContextual"/>
        </w:rPr>
      </w:pPr>
    </w:p>
    <w:p w14:paraId="2EF5B48C" w14:textId="77777777" w:rsidR="00B16886" w:rsidRPr="00A424E5" w:rsidRDefault="00B16886" w:rsidP="00E76C7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768C6AE" w14:textId="73B104DB" w:rsidR="001E28B1" w:rsidRPr="00A424E5" w:rsidRDefault="001E28B1" w:rsidP="005217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</w:t>
      </w:r>
      <w:r w:rsidR="00C24649" w:rsidRPr="00A424E5">
        <w:rPr>
          <w:rFonts w:ascii="Arial" w:hAnsi="Arial" w:cs="Arial"/>
          <w:b/>
          <w:bCs/>
          <w:color w:val="000000" w:themeColor="text1"/>
        </w:rPr>
        <w:t>5</w:t>
      </w:r>
      <w:r w:rsidRPr="00A424E5">
        <w:rPr>
          <w:rFonts w:ascii="Arial" w:hAnsi="Arial" w:cs="Arial"/>
          <w:b/>
          <w:bCs/>
          <w:color w:val="000000" w:themeColor="text1"/>
        </w:rPr>
        <w:t xml:space="preserve"> Nutzungsgebühr</w:t>
      </w:r>
    </w:p>
    <w:p w14:paraId="48306145" w14:textId="77777777" w:rsidR="00B16886" w:rsidRPr="00A424E5" w:rsidRDefault="00B16886" w:rsidP="0052176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424E5" w:rsidRPr="00A424E5" w14:paraId="3127BAE6" w14:textId="77777777" w:rsidTr="00D944A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45B" w14:textId="7F91540E" w:rsidR="00D944AE" w:rsidRPr="00A424E5" w:rsidRDefault="0052771C">
            <w:pPr>
              <w:pStyle w:val="KeinLeerrau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Sporthalle Neu Lübbenau</w:t>
            </w:r>
          </w:p>
          <w:p w14:paraId="0EA4AA9A" w14:textId="77777777" w:rsidR="00D944AE" w:rsidRPr="00A424E5" w:rsidRDefault="00D944AE">
            <w:pPr>
              <w:pStyle w:val="KeinLeerraum"/>
              <w:rPr>
                <w:color w:val="000000" w:themeColor="text1"/>
              </w:rPr>
            </w:pPr>
          </w:p>
          <w:p w14:paraId="5E318CDE" w14:textId="77777777" w:rsidR="00D944AE" w:rsidRPr="00A424E5" w:rsidRDefault="00D944AE">
            <w:pPr>
              <w:pStyle w:val="KeinLeerraum"/>
              <w:rPr>
                <w:color w:val="000000" w:themeColor="text1"/>
              </w:rPr>
            </w:pPr>
          </w:p>
          <w:p w14:paraId="2DF5FFF5" w14:textId="77777777" w:rsidR="00D944AE" w:rsidRPr="00A424E5" w:rsidRDefault="00D944AE">
            <w:pPr>
              <w:pStyle w:val="KeinLeerraum"/>
              <w:rPr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5A4" w14:textId="4DA82EC9" w:rsidR="00D944AE" w:rsidRPr="008105EC" w:rsidRDefault="00D944AE">
            <w:pPr>
              <w:pStyle w:val="KeinLeerraum"/>
              <w:tabs>
                <w:tab w:val="left" w:pos="3436"/>
              </w:tabs>
            </w:pPr>
            <w:r w:rsidRPr="008105EC">
              <w:t>pro Stunde:</w:t>
            </w:r>
            <w:proofErr w:type="gramStart"/>
            <w:r w:rsidRPr="008105EC">
              <w:tab/>
              <w:t xml:space="preserve">  1</w:t>
            </w:r>
            <w:r w:rsidR="008105EC" w:rsidRPr="008105EC">
              <w:t>5</w:t>
            </w:r>
            <w:proofErr w:type="gramEnd"/>
            <w:r w:rsidRPr="008105EC">
              <w:t>,00 €</w:t>
            </w:r>
          </w:p>
          <w:p w14:paraId="4C3BB409" w14:textId="772008C7" w:rsidR="00D944AE" w:rsidRPr="008105EC" w:rsidRDefault="00D944AE">
            <w:pPr>
              <w:pStyle w:val="KeinLeerraum"/>
              <w:tabs>
                <w:tab w:val="left" w:pos="3436"/>
              </w:tabs>
            </w:pPr>
            <w:r w:rsidRPr="008105EC">
              <w:t>pro Tag:</w:t>
            </w:r>
            <w:proofErr w:type="gramStart"/>
            <w:r w:rsidRPr="008105EC">
              <w:tab/>
              <w:t xml:space="preserve">  </w:t>
            </w:r>
            <w:r w:rsidR="008105EC" w:rsidRPr="008105EC">
              <w:t>60</w:t>
            </w:r>
            <w:proofErr w:type="gramEnd"/>
            <w:r w:rsidRPr="008105EC">
              <w:t>,00 €</w:t>
            </w:r>
          </w:p>
          <w:p w14:paraId="2976A6D8" w14:textId="77777777" w:rsidR="00D944AE" w:rsidRPr="008105EC" w:rsidRDefault="00D944AE">
            <w:pPr>
              <w:pStyle w:val="KeinLeerraum"/>
              <w:tabs>
                <w:tab w:val="left" w:pos="3436"/>
              </w:tabs>
            </w:pPr>
            <w:r w:rsidRPr="008105EC">
              <w:t>pro Trainingstag* im Halbjahr:</w:t>
            </w:r>
            <w:r w:rsidRPr="008105EC">
              <w:tab/>
              <w:t xml:space="preserve">150,00 €                    </w:t>
            </w:r>
          </w:p>
          <w:p w14:paraId="47EB83AF" w14:textId="77777777" w:rsidR="00D944AE" w:rsidRPr="008105EC" w:rsidRDefault="00D944AE">
            <w:pPr>
              <w:pStyle w:val="KeinLeerraum"/>
              <w:tabs>
                <w:tab w:val="left" w:pos="3436"/>
              </w:tabs>
            </w:pPr>
            <w:r w:rsidRPr="008105EC">
              <w:t>pro Trainingstag* im Jahr:</w:t>
            </w:r>
            <w:r w:rsidRPr="008105EC">
              <w:tab/>
              <w:t xml:space="preserve">300,00 €                           </w:t>
            </w:r>
          </w:p>
        </w:tc>
      </w:tr>
    </w:tbl>
    <w:p w14:paraId="067B278F" w14:textId="77777777" w:rsidR="00D944AE" w:rsidRPr="00A424E5" w:rsidRDefault="00D944AE" w:rsidP="00D944AE">
      <w:pPr>
        <w:pStyle w:val="KeinLeerraum"/>
        <w:jc w:val="both"/>
        <w:rPr>
          <w:rFonts w:ascii="Arial" w:hAnsi="Arial" w:cs="Arial"/>
          <w:color w:val="000000" w:themeColor="text1"/>
        </w:rPr>
      </w:pPr>
    </w:p>
    <w:p w14:paraId="3DA943BC" w14:textId="4F50D0B8" w:rsidR="00D944AE" w:rsidRPr="00A424E5" w:rsidRDefault="00D944AE" w:rsidP="00D944AE">
      <w:pPr>
        <w:pStyle w:val="KeinLeerraum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lastRenderedPageBreak/>
        <w:t>*Als Trainingstag ist hier der fest vereinbarte Wochentag laut Ant</w:t>
      </w:r>
      <w:r w:rsidR="00BE5ECA" w:rsidRPr="00A424E5">
        <w:rPr>
          <w:rFonts w:ascii="Arial" w:hAnsi="Arial" w:cs="Arial"/>
          <w:color w:val="000000" w:themeColor="text1"/>
        </w:rPr>
        <w:t xml:space="preserve">rag </w:t>
      </w:r>
      <w:r w:rsidRPr="00A424E5">
        <w:rPr>
          <w:rFonts w:ascii="Arial" w:hAnsi="Arial" w:cs="Arial"/>
          <w:color w:val="000000" w:themeColor="text1"/>
        </w:rPr>
        <w:t xml:space="preserve">gemeint. Bei mehreren Trainingstagen des gleichen Nutzers innerhalb einer Woche, ist für jeden Wochentag separat die Halbjahres- oder Jahresgebühr zu entrichten. </w:t>
      </w:r>
    </w:p>
    <w:p w14:paraId="513A0371" w14:textId="77777777" w:rsidR="00BE3827" w:rsidRPr="00A424E5" w:rsidRDefault="00BE3827" w:rsidP="00BE5EC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6B393AD" w14:textId="4874CACB" w:rsidR="00BE3827" w:rsidRPr="00A424E5" w:rsidRDefault="00BE3827" w:rsidP="00521769">
      <w:pPr>
        <w:pStyle w:val="Listenabsatz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</w:t>
      </w:r>
      <w:r w:rsidR="00C24649" w:rsidRPr="00A424E5">
        <w:rPr>
          <w:rFonts w:ascii="Arial" w:hAnsi="Arial" w:cs="Arial"/>
          <w:b/>
          <w:bCs/>
          <w:color w:val="000000" w:themeColor="text1"/>
        </w:rPr>
        <w:t>6</w:t>
      </w:r>
      <w:r w:rsidRPr="00A424E5">
        <w:rPr>
          <w:rFonts w:ascii="Arial" w:hAnsi="Arial" w:cs="Arial"/>
          <w:b/>
          <w:bCs/>
          <w:color w:val="000000" w:themeColor="text1"/>
        </w:rPr>
        <w:t xml:space="preserve"> Gebührenbefreiung</w:t>
      </w:r>
      <w:r w:rsidR="00B16886" w:rsidRPr="00A424E5">
        <w:rPr>
          <w:rFonts w:ascii="Arial" w:hAnsi="Arial" w:cs="Arial"/>
          <w:b/>
          <w:bCs/>
          <w:color w:val="000000" w:themeColor="text1"/>
        </w:rPr>
        <w:t xml:space="preserve"> / -ermäßigung</w:t>
      </w:r>
    </w:p>
    <w:p w14:paraId="72EE592E" w14:textId="77777777" w:rsidR="00D414CE" w:rsidRPr="00A424E5" w:rsidRDefault="00D414CE" w:rsidP="00521769">
      <w:pPr>
        <w:pStyle w:val="Listenabsatz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C25860D" w14:textId="57D6486D" w:rsidR="00D414CE" w:rsidRPr="00A424E5" w:rsidRDefault="0015162F" w:rsidP="0015162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(</w:t>
      </w:r>
      <w:r w:rsidR="00BE5ECA" w:rsidRPr="00A424E5">
        <w:rPr>
          <w:rFonts w:ascii="Arial" w:hAnsi="Arial" w:cs="Arial"/>
          <w:color w:val="000000" w:themeColor="text1"/>
        </w:rPr>
        <w:t>1</w:t>
      </w:r>
      <w:r w:rsidRPr="00A424E5">
        <w:rPr>
          <w:rFonts w:ascii="Arial" w:hAnsi="Arial" w:cs="Arial"/>
          <w:color w:val="000000" w:themeColor="text1"/>
        </w:rPr>
        <w:t xml:space="preserve">) </w:t>
      </w:r>
      <w:r w:rsidR="0052771C">
        <w:rPr>
          <w:rFonts w:ascii="Arial" w:hAnsi="Arial" w:cs="Arial"/>
          <w:color w:val="000000" w:themeColor="text1"/>
        </w:rPr>
        <w:t>D</w:t>
      </w:r>
      <w:r w:rsidR="00E553C5" w:rsidRPr="00A424E5">
        <w:rPr>
          <w:rFonts w:ascii="Arial" w:hAnsi="Arial" w:cs="Arial"/>
          <w:color w:val="000000" w:themeColor="text1"/>
        </w:rPr>
        <w:t>ie Nutzung durch die Kinde</w:t>
      </w:r>
      <w:r w:rsidR="006748FE" w:rsidRPr="00A424E5">
        <w:rPr>
          <w:rFonts w:ascii="Arial" w:hAnsi="Arial" w:cs="Arial"/>
          <w:color w:val="000000" w:themeColor="text1"/>
        </w:rPr>
        <w:t>r</w:t>
      </w:r>
      <w:r w:rsidR="00C24649" w:rsidRPr="00A424E5">
        <w:rPr>
          <w:rFonts w:ascii="Arial" w:hAnsi="Arial" w:cs="Arial"/>
          <w:color w:val="000000" w:themeColor="text1"/>
        </w:rPr>
        <w:t>tages</w:t>
      </w:r>
      <w:r w:rsidR="00E553C5" w:rsidRPr="00A424E5">
        <w:rPr>
          <w:rFonts w:ascii="Arial" w:hAnsi="Arial" w:cs="Arial"/>
          <w:color w:val="000000" w:themeColor="text1"/>
        </w:rPr>
        <w:t>reinrichtungen</w:t>
      </w:r>
      <w:r w:rsidR="003C20CF">
        <w:rPr>
          <w:rFonts w:ascii="Arial" w:hAnsi="Arial" w:cs="Arial"/>
          <w:color w:val="000000" w:themeColor="text1"/>
        </w:rPr>
        <w:t xml:space="preserve"> und Feuerwehrveranstaltungen</w:t>
      </w:r>
      <w:r w:rsidR="00E553C5" w:rsidRPr="00A424E5">
        <w:rPr>
          <w:rFonts w:ascii="Arial" w:hAnsi="Arial" w:cs="Arial"/>
          <w:color w:val="000000" w:themeColor="text1"/>
        </w:rPr>
        <w:t xml:space="preserve"> </w:t>
      </w:r>
      <w:r w:rsidR="00C24649" w:rsidRPr="00A424E5">
        <w:rPr>
          <w:rFonts w:ascii="Arial" w:hAnsi="Arial" w:cs="Arial"/>
          <w:color w:val="000000" w:themeColor="text1"/>
        </w:rPr>
        <w:t>im</w:t>
      </w:r>
      <w:r w:rsidR="00E553C5" w:rsidRPr="00A424E5">
        <w:rPr>
          <w:rFonts w:ascii="Arial" w:hAnsi="Arial" w:cs="Arial"/>
          <w:color w:val="000000" w:themeColor="text1"/>
        </w:rPr>
        <w:t xml:space="preserve"> Amt Unterspreewald</w:t>
      </w:r>
      <w:r w:rsidR="003C20CF">
        <w:rPr>
          <w:rFonts w:ascii="Arial" w:hAnsi="Arial" w:cs="Arial"/>
          <w:color w:val="000000" w:themeColor="text1"/>
        </w:rPr>
        <w:t>, gemeindliche Angebote</w:t>
      </w:r>
      <w:r w:rsidR="00E553C5" w:rsidRPr="00A424E5">
        <w:rPr>
          <w:rFonts w:ascii="Arial" w:hAnsi="Arial" w:cs="Arial"/>
          <w:color w:val="000000" w:themeColor="text1"/>
        </w:rPr>
        <w:t xml:space="preserve"> und</w:t>
      </w:r>
      <w:r w:rsidRPr="00A424E5">
        <w:rPr>
          <w:rFonts w:ascii="Arial" w:hAnsi="Arial" w:cs="Arial"/>
          <w:color w:val="000000" w:themeColor="text1"/>
        </w:rPr>
        <w:t xml:space="preserve"> die</w:t>
      </w:r>
      <w:r w:rsidR="00E553C5" w:rsidRPr="00A424E5">
        <w:rPr>
          <w:rFonts w:ascii="Arial" w:hAnsi="Arial" w:cs="Arial"/>
          <w:color w:val="000000" w:themeColor="text1"/>
        </w:rPr>
        <w:t xml:space="preserve"> Angebote der Mitarbeiter im Rahmen der Jugend(sozial)</w:t>
      </w:r>
      <w:proofErr w:type="spellStart"/>
      <w:r w:rsidR="00E553C5" w:rsidRPr="00A424E5">
        <w:rPr>
          <w:rFonts w:ascii="Arial" w:hAnsi="Arial" w:cs="Arial"/>
          <w:color w:val="000000" w:themeColor="text1"/>
        </w:rPr>
        <w:t>arbeit</w:t>
      </w:r>
      <w:proofErr w:type="spellEnd"/>
      <w:r w:rsidR="00E553C5" w:rsidRPr="00A424E5">
        <w:rPr>
          <w:rFonts w:ascii="Arial" w:hAnsi="Arial" w:cs="Arial"/>
          <w:color w:val="000000" w:themeColor="text1"/>
        </w:rPr>
        <w:t xml:space="preserve"> sind gebührenfrei.</w:t>
      </w:r>
    </w:p>
    <w:p w14:paraId="3969C906" w14:textId="138DC7E0" w:rsidR="00B16886" w:rsidRPr="0078645A" w:rsidRDefault="00B16886" w:rsidP="00B16886">
      <w:pPr>
        <w:pStyle w:val="KeinLeerraum"/>
        <w:jc w:val="both"/>
        <w:rPr>
          <w:rFonts w:ascii="Arial" w:hAnsi="Arial" w:cs="Arial"/>
        </w:rPr>
      </w:pPr>
      <w:r w:rsidRPr="0078645A">
        <w:rPr>
          <w:rFonts w:ascii="Arial" w:hAnsi="Arial" w:cs="Arial"/>
        </w:rPr>
        <w:t>(</w:t>
      </w:r>
      <w:r w:rsidR="00BE5ECA" w:rsidRPr="0078645A">
        <w:rPr>
          <w:rFonts w:ascii="Arial" w:hAnsi="Arial" w:cs="Arial"/>
        </w:rPr>
        <w:t>2</w:t>
      </w:r>
      <w:r w:rsidRPr="0078645A">
        <w:rPr>
          <w:rFonts w:ascii="Arial" w:hAnsi="Arial" w:cs="Arial"/>
        </w:rPr>
        <w:t xml:space="preserve">) Gemeinnützige Vereine, die ihren Sitz im Gebiet </w:t>
      </w:r>
      <w:r w:rsidR="003C20CF" w:rsidRPr="0078645A">
        <w:rPr>
          <w:rFonts w:ascii="Arial" w:hAnsi="Arial" w:cs="Arial"/>
        </w:rPr>
        <w:t>der Gemeinde Unterspreewald</w:t>
      </w:r>
      <w:r w:rsidRPr="0078645A">
        <w:rPr>
          <w:rFonts w:ascii="Arial" w:hAnsi="Arial" w:cs="Arial"/>
        </w:rPr>
        <w:t xml:space="preserve"> haben, wird für die halbjährliche oder jährliche Nutzungsgebühr ein Nachlass von 50 v.H. gewährt.</w:t>
      </w:r>
    </w:p>
    <w:p w14:paraId="132C74AB" w14:textId="52A559D5" w:rsidR="000C6661" w:rsidRPr="00A424E5" w:rsidRDefault="00BE5ECA" w:rsidP="00BE5EC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 xml:space="preserve">(3) </w:t>
      </w:r>
      <w:r w:rsidR="000C6661" w:rsidRPr="00A424E5">
        <w:rPr>
          <w:rFonts w:ascii="Arial" w:hAnsi="Arial" w:cs="Arial"/>
          <w:color w:val="000000" w:themeColor="text1"/>
        </w:rPr>
        <w:t xml:space="preserve">Der Nutzer hat die Möglichkeit, </w:t>
      </w:r>
      <w:r w:rsidR="0016589F" w:rsidRPr="00A424E5">
        <w:rPr>
          <w:rFonts w:ascii="Arial" w:hAnsi="Arial" w:cs="Arial"/>
          <w:color w:val="000000" w:themeColor="text1"/>
        </w:rPr>
        <w:t xml:space="preserve">in begründeten Fällen </w:t>
      </w:r>
      <w:r w:rsidR="000C6661" w:rsidRPr="00A424E5">
        <w:rPr>
          <w:rFonts w:ascii="Arial" w:hAnsi="Arial" w:cs="Arial"/>
          <w:color w:val="000000" w:themeColor="text1"/>
        </w:rPr>
        <w:t xml:space="preserve">einen Antrag auf Befreiung von der Nutzungsgebühr zu stellen. Über den Antrag entscheidet </w:t>
      </w:r>
      <w:r w:rsidR="003C20CF">
        <w:rPr>
          <w:rFonts w:ascii="Arial" w:hAnsi="Arial" w:cs="Arial"/>
          <w:color w:val="000000" w:themeColor="text1"/>
        </w:rPr>
        <w:t>die Gemeindevertretung der Gemeinde Unterspreewald.</w:t>
      </w:r>
    </w:p>
    <w:p w14:paraId="6F2F6767" w14:textId="77777777" w:rsidR="00BE5ECA" w:rsidRPr="00A424E5" w:rsidRDefault="00BE5ECA" w:rsidP="00B16886">
      <w:pPr>
        <w:pStyle w:val="KeinLeerraum"/>
        <w:jc w:val="both"/>
        <w:rPr>
          <w:rFonts w:ascii="Arial" w:hAnsi="Arial" w:cs="Arial"/>
          <w:color w:val="000000" w:themeColor="text1"/>
        </w:rPr>
      </w:pPr>
    </w:p>
    <w:p w14:paraId="34F4074D" w14:textId="77777777" w:rsidR="00521769" w:rsidRPr="00A424E5" w:rsidRDefault="00521769" w:rsidP="00521769">
      <w:pPr>
        <w:pStyle w:val="Listenabsatz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1F24304" w14:textId="6C6AD937" w:rsidR="00E553C5" w:rsidRPr="00A424E5" w:rsidRDefault="00E553C5" w:rsidP="00521769">
      <w:pPr>
        <w:pStyle w:val="Listenabsatz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A424E5">
        <w:rPr>
          <w:rFonts w:ascii="Arial" w:hAnsi="Arial" w:cs="Arial"/>
          <w:b/>
          <w:bCs/>
          <w:color w:val="000000" w:themeColor="text1"/>
        </w:rPr>
        <w:t xml:space="preserve">§ </w:t>
      </w:r>
      <w:r w:rsidR="00C24649" w:rsidRPr="00A424E5">
        <w:rPr>
          <w:rFonts w:ascii="Arial" w:hAnsi="Arial" w:cs="Arial"/>
          <w:b/>
          <w:bCs/>
          <w:color w:val="000000" w:themeColor="text1"/>
        </w:rPr>
        <w:t xml:space="preserve">7 </w:t>
      </w:r>
      <w:r w:rsidRPr="00A424E5">
        <w:rPr>
          <w:rFonts w:ascii="Arial" w:hAnsi="Arial" w:cs="Arial"/>
          <w:b/>
          <w:bCs/>
          <w:color w:val="000000" w:themeColor="text1"/>
        </w:rPr>
        <w:t>In-Kraft-Treten</w:t>
      </w:r>
    </w:p>
    <w:p w14:paraId="435BE1B0" w14:textId="77777777" w:rsidR="00521769" w:rsidRPr="00A424E5" w:rsidRDefault="00521769" w:rsidP="00521769">
      <w:pPr>
        <w:pStyle w:val="Listenabsatz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CF419D7" w14:textId="680B1C33" w:rsidR="00E553C5" w:rsidRPr="00FC5499" w:rsidRDefault="00E553C5" w:rsidP="0015162F">
      <w:pPr>
        <w:spacing w:after="0" w:line="240" w:lineRule="auto"/>
        <w:jc w:val="both"/>
        <w:rPr>
          <w:rFonts w:ascii="Arial" w:hAnsi="Arial" w:cs="Arial"/>
        </w:rPr>
      </w:pPr>
      <w:r w:rsidRPr="00FC5499">
        <w:rPr>
          <w:rFonts w:ascii="Arial" w:hAnsi="Arial" w:cs="Arial"/>
        </w:rPr>
        <w:t xml:space="preserve">Die Benutzungs- und Gebührensatzung für die </w:t>
      </w:r>
      <w:r w:rsidR="00904C96" w:rsidRPr="00FC5499">
        <w:rPr>
          <w:rFonts w:ascii="Arial" w:hAnsi="Arial" w:cs="Arial"/>
        </w:rPr>
        <w:t>Sporthalle Neu Lübbenau</w:t>
      </w:r>
      <w:r w:rsidR="00281A5F" w:rsidRPr="00FC5499">
        <w:rPr>
          <w:rFonts w:ascii="Arial" w:hAnsi="Arial" w:cs="Arial"/>
        </w:rPr>
        <w:t xml:space="preserve"> </w:t>
      </w:r>
      <w:r w:rsidR="00732BED" w:rsidRPr="00FC5499">
        <w:rPr>
          <w:rFonts w:ascii="Arial" w:hAnsi="Arial" w:cs="Arial"/>
        </w:rPr>
        <w:t xml:space="preserve">in der Gemeinde Unterspreewald </w:t>
      </w:r>
      <w:r w:rsidR="00281A5F" w:rsidRPr="00FC5499">
        <w:rPr>
          <w:rFonts w:ascii="Arial" w:hAnsi="Arial" w:cs="Arial"/>
        </w:rPr>
        <w:t xml:space="preserve">tritt mit ihrer Anlage 1 am </w:t>
      </w:r>
      <w:r w:rsidR="00732BED" w:rsidRPr="00FC5499">
        <w:rPr>
          <w:rFonts w:ascii="Arial" w:hAnsi="Arial" w:cs="Arial"/>
        </w:rPr>
        <w:t>……...</w:t>
      </w:r>
      <w:r w:rsidR="00281A5F" w:rsidRPr="00FC5499">
        <w:rPr>
          <w:rFonts w:ascii="Arial" w:hAnsi="Arial" w:cs="Arial"/>
        </w:rPr>
        <w:t xml:space="preserve">in Kraft. Gleichzeitig tritt die </w:t>
      </w:r>
      <w:r w:rsidR="00732BED" w:rsidRPr="00FC5499">
        <w:rPr>
          <w:rFonts w:ascii="Arial" w:hAnsi="Arial" w:cs="Arial"/>
        </w:rPr>
        <w:t>Gebührensatzung</w:t>
      </w:r>
      <w:r w:rsidR="00281A5F" w:rsidRPr="00FC5499">
        <w:rPr>
          <w:rFonts w:ascii="Arial" w:hAnsi="Arial" w:cs="Arial"/>
        </w:rPr>
        <w:t xml:space="preserve"> der </w:t>
      </w:r>
      <w:r w:rsidR="00904C96" w:rsidRPr="00FC5499">
        <w:rPr>
          <w:rFonts w:ascii="Arial" w:hAnsi="Arial" w:cs="Arial"/>
        </w:rPr>
        <w:t>Gemeinde Neu Lübbenau</w:t>
      </w:r>
      <w:r w:rsidR="00281A5F" w:rsidRPr="00FC5499">
        <w:rPr>
          <w:rFonts w:ascii="Arial" w:hAnsi="Arial" w:cs="Arial"/>
        </w:rPr>
        <w:t xml:space="preserve"> </w:t>
      </w:r>
      <w:r w:rsidR="00732BED" w:rsidRPr="00FC5499">
        <w:rPr>
          <w:rFonts w:ascii="Arial" w:hAnsi="Arial" w:cs="Arial"/>
        </w:rPr>
        <w:t xml:space="preserve">vom 02.09.1996 und die Sporthallenordnung der Gemeinde Neu Lübbenau vom 21.10.1996 </w:t>
      </w:r>
      <w:r w:rsidR="00281A5F" w:rsidRPr="00FC5499">
        <w:rPr>
          <w:rFonts w:ascii="Arial" w:hAnsi="Arial" w:cs="Arial"/>
        </w:rPr>
        <w:t xml:space="preserve">außer Kraft. </w:t>
      </w:r>
    </w:p>
    <w:p w14:paraId="60BC41FB" w14:textId="77777777" w:rsidR="00281A5F" w:rsidRPr="00A424E5" w:rsidRDefault="00281A5F" w:rsidP="00521769">
      <w:pPr>
        <w:pStyle w:val="Listenabsatz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1BB397" w14:textId="77777777" w:rsidR="00E553C5" w:rsidRPr="00A424E5" w:rsidRDefault="00E553C5" w:rsidP="00521769">
      <w:pPr>
        <w:pStyle w:val="Listenabsatz"/>
        <w:spacing w:after="0" w:line="240" w:lineRule="auto"/>
        <w:rPr>
          <w:rFonts w:ascii="Arial" w:hAnsi="Arial" w:cs="Arial"/>
          <w:color w:val="000000" w:themeColor="text1"/>
        </w:rPr>
      </w:pPr>
    </w:p>
    <w:p w14:paraId="47B35B6D" w14:textId="1C39ABF2" w:rsidR="00BE3827" w:rsidRPr="00A424E5" w:rsidRDefault="00D414CE" w:rsidP="0015162F">
      <w:pPr>
        <w:spacing w:after="0" w:line="240" w:lineRule="auto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Golßen, den</w:t>
      </w:r>
      <w:r w:rsidRPr="00A424E5">
        <w:rPr>
          <w:rFonts w:ascii="Arial" w:hAnsi="Arial" w:cs="Arial"/>
          <w:color w:val="000000" w:themeColor="text1"/>
          <w:u w:val="thick"/>
        </w:rPr>
        <w:t xml:space="preserve">    </w:t>
      </w:r>
    </w:p>
    <w:p w14:paraId="6044FD93" w14:textId="77777777" w:rsidR="00D414CE" w:rsidRPr="00A424E5" w:rsidRDefault="00D414CE" w:rsidP="00521769">
      <w:pPr>
        <w:pStyle w:val="Listenabsatz"/>
        <w:spacing w:after="0" w:line="240" w:lineRule="auto"/>
        <w:rPr>
          <w:rFonts w:ascii="Arial" w:hAnsi="Arial" w:cs="Arial"/>
          <w:color w:val="000000" w:themeColor="text1"/>
        </w:rPr>
      </w:pPr>
    </w:p>
    <w:p w14:paraId="6E18474D" w14:textId="77777777" w:rsidR="00D414CE" w:rsidRPr="00A424E5" w:rsidRDefault="00D414CE" w:rsidP="00521769">
      <w:pPr>
        <w:pStyle w:val="Listenabsatz"/>
        <w:spacing w:after="0" w:line="240" w:lineRule="auto"/>
        <w:rPr>
          <w:rFonts w:ascii="Arial" w:hAnsi="Arial" w:cs="Arial"/>
          <w:color w:val="000000" w:themeColor="text1"/>
        </w:rPr>
      </w:pPr>
    </w:p>
    <w:p w14:paraId="6DCF12D9" w14:textId="0CEB8204" w:rsidR="00D414CE" w:rsidRPr="00A424E5" w:rsidRDefault="00D414CE" w:rsidP="0015162F">
      <w:pPr>
        <w:spacing w:after="0" w:line="240" w:lineRule="auto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Kehling</w:t>
      </w:r>
    </w:p>
    <w:p w14:paraId="6B275F02" w14:textId="6A82937A" w:rsidR="00D414CE" w:rsidRPr="00A424E5" w:rsidRDefault="00D414CE" w:rsidP="0015162F">
      <w:pPr>
        <w:spacing w:after="0" w:line="240" w:lineRule="auto"/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t>Amtsdirektor</w:t>
      </w:r>
    </w:p>
    <w:p w14:paraId="2AB6A169" w14:textId="18118A0C" w:rsidR="006D27DD" w:rsidRPr="00A424E5" w:rsidRDefault="006D27DD" w:rsidP="0015162F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FD1A0C6" w14:textId="645BCB2B" w:rsidR="001C44C9" w:rsidRPr="00A424E5" w:rsidRDefault="001C44C9" w:rsidP="00354A0A">
      <w:pPr>
        <w:rPr>
          <w:rFonts w:ascii="Arial" w:hAnsi="Arial" w:cs="Arial"/>
          <w:color w:val="000000" w:themeColor="text1"/>
        </w:rPr>
      </w:pPr>
    </w:p>
    <w:p w14:paraId="308E127B" w14:textId="77777777" w:rsidR="001C44C9" w:rsidRPr="00A424E5" w:rsidRDefault="001C44C9">
      <w:pPr>
        <w:rPr>
          <w:rFonts w:ascii="Arial" w:hAnsi="Arial" w:cs="Arial"/>
          <w:color w:val="000000" w:themeColor="text1"/>
        </w:rPr>
      </w:pPr>
      <w:r w:rsidRPr="00A424E5">
        <w:rPr>
          <w:rFonts w:ascii="Arial" w:hAnsi="Arial" w:cs="Arial"/>
          <w:color w:val="000000" w:themeColor="text1"/>
        </w:rPr>
        <w:br w:type="page"/>
      </w:r>
    </w:p>
    <w:p w14:paraId="08CA1373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lastRenderedPageBreak/>
        <w:t>Antragsteller / gesetzl. Vertreter: ________________________________________________</w:t>
      </w:r>
    </w:p>
    <w:p w14:paraId="4B58E7F0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Name des Vereins: __________________________________________________________</w:t>
      </w:r>
    </w:p>
    <w:p w14:paraId="2CC6AEC4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Straße, Nr.: ________________________________________________________________</w:t>
      </w:r>
    </w:p>
    <w:p w14:paraId="5D2B611B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PLZ, Ort: __________________________________________________________________</w:t>
      </w:r>
    </w:p>
    <w:p w14:paraId="643922B8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Tel.-Nr.: ___________________________________________________________________</w:t>
      </w:r>
    </w:p>
    <w:p w14:paraId="7EF5EBD8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E-Mail: ____________________________________________________________________</w:t>
      </w:r>
    </w:p>
    <w:p w14:paraId="3B65B91A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  <w:b/>
          <w:bCs/>
          <w:u w:val="single"/>
        </w:rPr>
        <w:t>Hinweis:</w:t>
      </w:r>
      <w:r w:rsidRPr="001C44C9">
        <w:rPr>
          <w:rFonts w:ascii="Arial" w:eastAsia="Aptos" w:hAnsi="Arial" w:cs="Arial"/>
        </w:rPr>
        <w:t xml:space="preserve"> Bei Vereinen ist der Registerauszug als Nachweis des e.V.-Status in Kopie dem Antrag beizufügen.</w:t>
      </w:r>
    </w:p>
    <w:p w14:paraId="487AE932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p w14:paraId="2E50F955" w14:textId="4BE3C7CF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 xml:space="preserve">Es wird die Nutzung </w:t>
      </w:r>
      <w:r w:rsidR="003C20CF">
        <w:rPr>
          <w:rFonts w:ascii="Arial" w:eastAsia="Aptos" w:hAnsi="Arial" w:cs="Arial"/>
        </w:rPr>
        <w:t>der Sporthalle Neu Lübbenau</w:t>
      </w:r>
      <w:r w:rsidRPr="001C44C9">
        <w:rPr>
          <w:rFonts w:ascii="Arial" w:eastAsia="Aptos" w:hAnsi="Arial" w:cs="Arial"/>
        </w:rPr>
        <w:t xml:space="preserve"> beantragt:</w:t>
      </w:r>
    </w:p>
    <w:p w14:paraId="7A150A6E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tbl>
      <w:tblPr>
        <w:tblStyle w:val="Tabellenraster1"/>
        <w:tblW w:w="90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61"/>
        <w:gridCol w:w="799"/>
        <w:gridCol w:w="801"/>
        <w:gridCol w:w="2787"/>
        <w:gridCol w:w="799"/>
        <w:gridCol w:w="800"/>
        <w:gridCol w:w="1724"/>
      </w:tblGrid>
      <w:tr w:rsidR="001C44C9" w:rsidRPr="001C44C9" w14:paraId="43E2C842" w14:textId="77777777" w:rsidTr="00635519"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CA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  <w:b/>
                <w:bCs/>
              </w:rPr>
              <w:t>Wiederkehrende Nutzung</w:t>
            </w:r>
            <w:r w:rsidRPr="001C44C9">
              <w:rPr>
                <w:rFonts w:ascii="Arial" w:hAnsi="Arial" w:cs="Arial"/>
              </w:rPr>
              <w:t xml:space="preserve"> (ausgenommen sind gesetzliche Feiertage)</w:t>
            </w:r>
          </w:p>
          <w:p w14:paraId="2DDE8598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 xml:space="preserve">Für den Zeitraum: </w:t>
            </w:r>
          </w:p>
          <w:p w14:paraId="4CB7D7E8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vom ………………………</w:t>
            </w:r>
            <w:proofErr w:type="gramStart"/>
            <w:r w:rsidRPr="001C44C9">
              <w:rPr>
                <w:rFonts w:ascii="Arial" w:hAnsi="Arial" w:cs="Arial"/>
              </w:rPr>
              <w:t>…….</w:t>
            </w:r>
            <w:proofErr w:type="gramEnd"/>
            <w:r w:rsidRPr="001C44C9">
              <w:rPr>
                <w:rFonts w:ascii="Arial" w:hAnsi="Arial" w:cs="Arial"/>
              </w:rPr>
              <w:t>. bis ………………………</w:t>
            </w:r>
            <w:proofErr w:type="gramStart"/>
            <w:r w:rsidRPr="001C44C9">
              <w:rPr>
                <w:rFonts w:ascii="Arial" w:hAnsi="Arial" w:cs="Arial"/>
              </w:rPr>
              <w:t>…….</w:t>
            </w:r>
            <w:proofErr w:type="gramEnd"/>
            <w:r w:rsidRPr="001C44C9">
              <w:rPr>
                <w:rFonts w:ascii="Arial" w:hAnsi="Arial" w:cs="Arial"/>
              </w:rPr>
              <w:t>.</w:t>
            </w:r>
          </w:p>
        </w:tc>
      </w:tr>
      <w:tr w:rsidR="001C44C9" w:rsidRPr="001C44C9" w14:paraId="06B60BB8" w14:textId="77777777" w:rsidTr="00635519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51C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Wochentag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572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Uhrzeit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A3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 xml:space="preserve">Sportart / </w:t>
            </w:r>
          </w:p>
          <w:p w14:paraId="1B35BA6B" w14:textId="2CEE613E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 xml:space="preserve">Art der </w:t>
            </w:r>
            <w:r w:rsidR="003D6683">
              <w:rPr>
                <w:rFonts w:ascii="Arial" w:hAnsi="Arial" w:cs="Arial"/>
              </w:rPr>
              <w:t>Nutzung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4FD8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Altersgruppe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B6C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Teilnehmerzahl</w:t>
            </w:r>
          </w:p>
        </w:tc>
      </w:tr>
      <w:tr w:rsidR="001C44C9" w:rsidRPr="001C44C9" w14:paraId="37487BD7" w14:textId="77777777" w:rsidTr="00635519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F23" w14:textId="77777777" w:rsidR="001C44C9" w:rsidRPr="001C44C9" w:rsidRDefault="001C44C9" w:rsidP="001C44C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B85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von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B3E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bis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0C3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19F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von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96D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bis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13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40C75F92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4E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Montag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EB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129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AF2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2D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707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F337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2DA44A91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2EA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Dienstag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CA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7B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D5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28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4C3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DA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3F1EAE04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58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Mittwoch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94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DF0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998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CAB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794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8D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175841DA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A28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Donnerstag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F8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D9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FE4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A98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7C0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2D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7C6CF738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FDB2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Freitag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A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DF8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B6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116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51D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FF5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3341DB68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088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Samstag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73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17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AF4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79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D8A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4DE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5B0FD52C" w14:textId="77777777" w:rsidTr="0063551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E7B2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Sonntag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30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82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A46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448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5E3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5F1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971E2C9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44C9" w:rsidRPr="001C44C9" w14:paraId="73DBF640" w14:textId="77777777" w:rsidTr="001C44C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FEC6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C44C9">
              <w:rPr>
                <w:rFonts w:ascii="Arial" w:hAnsi="Arial" w:cs="Arial"/>
                <w:b/>
                <w:bCs/>
              </w:rPr>
              <w:t>Einmalige Nutzung</w:t>
            </w:r>
          </w:p>
        </w:tc>
      </w:tr>
      <w:tr w:rsidR="001C44C9" w:rsidRPr="001C44C9" w14:paraId="2A9E7512" w14:textId="77777777" w:rsidTr="001C44C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D0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Nutzungstag (Datum)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360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1CA17242" w14:textId="77777777" w:rsidTr="001C44C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FA0D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Nutzungszeit (Uhrzeit)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7546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von: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F33F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bis:</w:t>
            </w:r>
          </w:p>
        </w:tc>
      </w:tr>
      <w:tr w:rsidR="001C44C9" w:rsidRPr="001C44C9" w14:paraId="0A48CF26" w14:textId="77777777" w:rsidTr="001C44C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148E" w14:textId="68A20961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 xml:space="preserve">Art der </w:t>
            </w:r>
            <w:r w:rsidR="003D6683">
              <w:rPr>
                <w:rFonts w:ascii="Arial" w:hAnsi="Arial" w:cs="Arial"/>
              </w:rPr>
              <w:t>Nutzung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FD7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C44C9" w:rsidRPr="001C44C9" w14:paraId="40E472BE" w14:textId="77777777" w:rsidTr="001C44C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672" w14:textId="1D6E1128" w:rsidR="001C44C9" w:rsidRPr="001C44C9" w:rsidRDefault="003D6683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C44C9">
              <w:rPr>
                <w:rFonts w:ascii="Arial" w:hAnsi="Arial" w:cs="Arial"/>
              </w:rPr>
              <w:t>Teilnehmerzahl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B62" w14:textId="77777777" w:rsidR="001C44C9" w:rsidRPr="001C44C9" w:rsidRDefault="001C44C9" w:rsidP="001C44C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712AB7B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p w14:paraId="424959F6" w14:textId="7C753F9D" w:rsidR="001C44C9" w:rsidRPr="003C20CF" w:rsidRDefault="001C44C9" w:rsidP="003C20C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44C9">
        <w:rPr>
          <w:rFonts w:ascii="Arial" w:eastAsia="Aptos" w:hAnsi="Arial" w:cs="Arial"/>
        </w:rPr>
        <w:t xml:space="preserve">Mit Ihrer Unterschrift bestätigen Sie die Kenntnisnahme und Einhaltung der Bestimmungen der Benutzungs- und Gebührensatzung </w:t>
      </w:r>
      <w:r w:rsidR="003C20CF">
        <w:rPr>
          <w:rFonts w:ascii="Arial" w:eastAsia="Aptos" w:hAnsi="Arial" w:cs="Arial"/>
        </w:rPr>
        <w:t xml:space="preserve">für die </w:t>
      </w:r>
      <w:r w:rsidR="003C20CF" w:rsidRPr="003C20CF">
        <w:rPr>
          <w:rFonts w:ascii="Arial" w:hAnsi="Arial" w:cs="Arial"/>
          <w:color w:val="000000" w:themeColor="text1"/>
        </w:rPr>
        <w:t>Sporthalle Neu Lübbenau in der Gemeinde Unterspreewald</w:t>
      </w:r>
      <w:r w:rsidR="003C20CF">
        <w:rPr>
          <w:rFonts w:ascii="Arial" w:hAnsi="Arial" w:cs="Arial"/>
          <w:b/>
          <w:bCs/>
          <w:color w:val="000000" w:themeColor="text1"/>
        </w:rPr>
        <w:t xml:space="preserve"> </w:t>
      </w:r>
      <w:r w:rsidRPr="001C44C9">
        <w:rPr>
          <w:rFonts w:ascii="Arial" w:eastAsia="Aptos" w:hAnsi="Arial" w:cs="Arial"/>
        </w:rPr>
        <w:t>in der derzeit gültigen Fassung, sowie die Sporthallenordnung</w:t>
      </w:r>
      <w:r w:rsidR="003D6683">
        <w:rPr>
          <w:rFonts w:ascii="Arial" w:eastAsia="Aptos" w:hAnsi="Arial" w:cs="Arial"/>
        </w:rPr>
        <w:t>.</w:t>
      </w:r>
    </w:p>
    <w:p w14:paraId="130D08C3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p w14:paraId="7615E4DF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p w14:paraId="40FA3C84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_______________________</w:t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  <w:t>_______________________________________</w:t>
      </w:r>
    </w:p>
    <w:p w14:paraId="5AF07762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  <w:r w:rsidRPr="001C44C9">
        <w:rPr>
          <w:rFonts w:ascii="Arial" w:eastAsia="Aptos" w:hAnsi="Arial" w:cs="Arial"/>
        </w:rPr>
        <w:t>Ort, Datum</w:t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</w:r>
      <w:r w:rsidRPr="001C44C9">
        <w:rPr>
          <w:rFonts w:ascii="Arial" w:eastAsia="Aptos" w:hAnsi="Arial" w:cs="Arial"/>
        </w:rPr>
        <w:tab/>
        <w:t>Unterschrift</w:t>
      </w:r>
    </w:p>
    <w:p w14:paraId="5620C5DD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</w:rPr>
      </w:pPr>
    </w:p>
    <w:p w14:paraId="42539244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1C44C9">
        <w:rPr>
          <w:rFonts w:ascii="Arial" w:eastAsia="Aptos" w:hAnsi="Arial" w:cs="Arial"/>
          <w:sz w:val="18"/>
          <w:szCs w:val="18"/>
        </w:rPr>
        <w:t>Bitte senden Sie den vollständig ausgefüllten Antrag per Post zurück an:</w:t>
      </w:r>
    </w:p>
    <w:p w14:paraId="1B1F1286" w14:textId="12013398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1C44C9">
        <w:rPr>
          <w:rFonts w:ascii="Arial" w:eastAsia="Aptos" w:hAnsi="Arial" w:cs="Arial"/>
          <w:sz w:val="18"/>
          <w:szCs w:val="18"/>
        </w:rPr>
        <w:t xml:space="preserve">Amt Unterspreewald für die </w:t>
      </w:r>
      <w:r w:rsidR="009619E6">
        <w:rPr>
          <w:rFonts w:ascii="Arial" w:eastAsia="Aptos" w:hAnsi="Arial" w:cs="Arial"/>
          <w:sz w:val="18"/>
          <w:szCs w:val="18"/>
        </w:rPr>
        <w:t>Gemeinde Unterspreewald</w:t>
      </w:r>
    </w:p>
    <w:p w14:paraId="12164DAA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1C44C9">
        <w:rPr>
          <w:rFonts w:ascii="Arial" w:eastAsia="Aptos" w:hAnsi="Arial" w:cs="Arial"/>
          <w:sz w:val="18"/>
          <w:szCs w:val="18"/>
        </w:rPr>
        <w:t>Ordnungsamt</w:t>
      </w:r>
    </w:p>
    <w:p w14:paraId="7CAE21F6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1C44C9">
        <w:rPr>
          <w:rFonts w:ascii="Arial" w:eastAsia="Aptos" w:hAnsi="Arial" w:cs="Arial"/>
          <w:sz w:val="18"/>
          <w:szCs w:val="18"/>
        </w:rPr>
        <w:t>Markt 1</w:t>
      </w:r>
    </w:p>
    <w:p w14:paraId="3F59C4D7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1C44C9">
        <w:rPr>
          <w:rFonts w:ascii="Arial" w:eastAsia="Aptos" w:hAnsi="Arial" w:cs="Arial"/>
          <w:sz w:val="18"/>
          <w:szCs w:val="18"/>
        </w:rPr>
        <w:t>15938 Golßen</w:t>
      </w:r>
    </w:p>
    <w:p w14:paraId="71E14A4A" w14:textId="77777777" w:rsidR="001C44C9" w:rsidRPr="001C44C9" w:rsidRDefault="001C44C9" w:rsidP="001C44C9">
      <w:pPr>
        <w:spacing w:after="0" w:line="276" w:lineRule="auto"/>
        <w:jc w:val="both"/>
        <w:rPr>
          <w:rFonts w:ascii="Arial" w:eastAsia="Aptos" w:hAnsi="Arial" w:cs="Arial"/>
          <w:sz w:val="18"/>
          <w:szCs w:val="18"/>
        </w:rPr>
      </w:pPr>
    </w:p>
    <w:p w14:paraId="5119C307" w14:textId="556279AF" w:rsidR="006D27DD" w:rsidRPr="0015162F" w:rsidRDefault="001C44C9" w:rsidP="001C44C9">
      <w:pPr>
        <w:spacing w:after="0" w:line="276" w:lineRule="auto"/>
        <w:jc w:val="both"/>
        <w:rPr>
          <w:rFonts w:ascii="Arial" w:hAnsi="Arial" w:cs="Arial"/>
        </w:rPr>
      </w:pPr>
      <w:r w:rsidRPr="001C44C9">
        <w:rPr>
          <w:rFonts w:ascii="Arial" w:eastAsia="Aptos" w:hAnsi="Arial" w:cs="Arial"/>
          <w:sz w:val="18"/>
          <w:szCs w:val="18"/>
        </w:rPr>
        <w:t>oder per E-Mail an: bildung@unterspreewald.de</w:t>
      </w:r>
    </w:p>
    <w:sectPr w:rsidR="006D27DD" w:rsidRPr="0015162F" w:rsidSect="001C44C9">
      <w:headerReference w:type="defaul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E2E2" w14:textId="77777777" w:rsidR="001C44C9" w:rsidRDefault="001C44C9" w:rsidP="001C44C9">
      <w:pPr>
        <w:spacing w:after="0" w:line="240" w:lineRule="auto"/>
      </w:pPr>
      <w:r>
        <w:separator/>
      </w:r>
    </w:p>
  </w:endnote>
  <w:endnote w:type="continuationSeparator" w:id="0">
    <w:p w14:paraId="32F7F4C2" w14:textId="77777777" w:rsidR="001C44C9" w:rsidRDefault="001C44C9" w:rsidP="001C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B69B" w14:textId="77777777" w:rsidR="001C44C9" w:rsidRDefault="001C44C9" w:rsidP="001C44C9">
      <w:pPr>
        <w:spacing w:after="0" w:line="240" w:lineRule="auto"/>
      </w:pPr>
      <w:r>
        <w:separator/>
      </w:r>
    </w:p>
  </w:footnote>
  <w:footnote w:type="continuationSeparator" w:id="0">
    <w:p w14:paraId="0732A31F" w14:textId="77777777" w:rsidR="001C44C9" w:rsidRDefault="001C44C9" w:rsidP="001C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950F" w14:textId="602378F2" w:rsidR="009619E6" w:rsidRPr="001C44C9" w:rsidRDefault="001C44C9">
    <w:pPr>
      <w:pStyle w:val="Kopfzeile"/>
      <w:rPr>
        <w:b/>
        <w:bCs/>
      </w:rPr>
    </w:pPr>
    <w:r w:rsidRPr="001C44C9">
      <w:rPr>
        <w:b/>
        <w:bCs/>
      </w:rPr>
      <w:t xml:space="preserve">Anlage 1 - Antrag auf Nutzung der </w:t>
    </w:r>
    <w:r w:rsidR="009619E6">
      <w:rPr>
        <w:b/>
        <w:bCs/>
      </w:rPr>
      <w:t>Sporthalle Neu Lübbenau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F6C"/>
    <w:multiLevelType w:val="hybridMultilevel"/>
    <w:tmpl w:val="B63A41CA"/>
    <w:lvl w:ilvl="0" w:tplc="94D89B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7A1"/>
    <w:multiLevelType w:val="hybridMultilevel"/>
    <w:tmpl w:val="8884CDC6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83A94"/>
    <w:multiLevelType w:val="hybridMultilevel"/>
    <w:tmpl w:val="C50C0D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4EC2"/>
    <w:multiLevelType w:val="hybridMultilevel"/>
    <w:tmpl w:val="F74EF36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87A01"/>
    <w:multiLevelType w:val="hybridMultilevel"/>
    <w:tmpl w:val="1BD0739E"/>
    <w:lvl w:ilvl="0" w:tplc="04070015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34ADC"/>
    <w:multiLevelType w:val="hybridMultilevel"/>
    <w:tmpl w:val="B3C052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24F21"/>
    <w:multiLevelType w:val="hybridMultilevel"/>
    <w:tmpl w:val="35486DB4"/>
    <w:lvl w:ilvl="0" w:tplc="284A1F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95F9A"/>
    <w:multiLevelType w:val="hybridMultilevel"/>
    <w:tmpl w:val="0ED69F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36F1F"/>
    <w:multiLevelType w:val="hybridMultilevel"/>
    <w:tmpl w:val="45EE29FA"/>
    <w:lvl w:ilvl="0" w:tplc="B5C4B7AC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CE6"/>
    <w:multiLevelType w:val="hybridMultilevel"/>
    <w:tmpl w:val="DF6E2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0263"/>
    <w:multiLevelType w:val="hybridMultilevel"/>
    <w:tmpl w:val="07AA4F5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54081"/>
    <w:multiLevelType w:val="hybridMultilevel"/>
    <w:tmpl w:val="87321B80"/>
    <w:lvl w:ilvl="0" w:tplc="DD64D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F55464"/>
    <w:multiLevelType w:val="hybridMultilevel"/>
    <w:tmpl w:val="AD74C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23516"/>
    <w:multiLevelType w:val="multilevel"/>
    <w:tmpl w:val="AD74CD18"/>
    <w:styleLink w:val="AktuelleListe1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43E6B"/>
    <w:multiLevelType w:val="hybridMultilevel"/>
    <w:tmpl w:val="F6ACB0A0"/>
    <w:lvl w:ilvl="0" w:tplc="D4FEC6B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1534674">
    <w:abstractNumId w:val="2"/>
  </w:num>
  <w:num w:numId="2" w16cid:durableId="1588345319">
    <w:abstractNumId w:val="7"/>
  </w:num>
  <w:num w:numId="3" w16cid:durableId="298733904">
    <w:abstractNumId w:val="8"/>
  </w:num>
  <w:num w:numId="4" w16cid:durableId="1753424894">
    <w:abstractNumId w:val="10"/>
  </w:num>
  <w:num w:numId="5" w16cid:durableId="1470977105">
    <w:abstractNumId w:val="14"/>
  </w:num>
  <w:num w:numId="6" w16cid:durableId="1527137066">
    <w:abstractNumId w:val="11"/>
  </w:num>
  <w:num w:numId="7" w16cid:durableId="535889301">
    <w:abstractNumId w:val="5"/>
  </w:num>
  <w:num w:numId="8" w16cid:durableId="1221985924">
    <w:abstractNumId w:val="12"/>
  </w:num>
  <w:num w:numId="9" w16cid:durableId="1178498649">
    <w:abstractNumId w:val="13"/>
  </w:num>
  <w:num w:numId="10" w16cid:durableId="1603100861">
    <w:abstractNumId w:val="4"/>
  </w:num>
  <w:num w:numId="11" w16cid:durableId="1996913425">
    <w:abstractNumId w:val="3"/>
  </w:num>
  <w:num w:numId="12" w16cid:durableId="70918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218">
    <w:abstractNumId w:val="1"/>
  </w:num>
  <w:num w:numId="14" w16cid:durableId="661857745">
    <w:abstractNumId w:val="0"/>
  </w:num>
  <w:num w:numId="15" w16cid:durableId="1999073212">
    <w:abstractNumId w:val="9"/>
  </w:num>
  <w:num w:numId="16" w16cid:durableId="35045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ED"/>
    <w:rsid w:val="000022EE"/>
    <w:rsid w:val="00013BE1"/>
    <w:rsid w:val="00036124"/>
    <w:rsid w:val="00054C34"/>
    <w:rsid w:val="000A5F71"/>
    <w:rsid w:val="000C6661"/>
    <w:rsid w:val="000C68BA"/>
    <w:rsid w:val="00126A9E"/>
    <w:rsid w:val="00136E2E"/>
    <w:rsid w:val="0015162F"/>
    <w:rsid w:val="00153007"/>
    <w:rsid w:val="0016589F"/>
    <w:rsid w:val="001C44C9"/>
    <w:rsid w:val="001C505D"/>
    <w:rsid w:val="001D57EE"/>
    <w:rsid w:val="001E28B1"/>
    <w:rsid w:val="001E63E2"/>
    <w:rsid w:val="00227672"/>
    <w:rsid w:val="00242D20"/>
    <w:rsid w:val="002672F9"/>
    <w:rsid w:val="00281A5F"/>
    <w:rsid w:val="002B52B7"/>
    <w:rsid w:val="002F5EBB"/>
    <w:rsid w:val="00303FFE"/>
    <w:rsid w:val="003201A1"/>
    <w:rsid w:val="00352363"/>
    <w:rsid w:val="00354A0A"/>
    <w:rsid w:val="003C20CF"/>
    <w:rsid w:val="003D6683"/>
    <w:rsid w:val="003E6F19"/>
    <w:rsid w:val="00406804"/>
    <w:rsid w:val="00435B63"/>
    <w:rsid w:val="00453D4E"/>
    <w:rsid w:val="004E02E7"/>
    <w:rsid w:val="004F51CF"/>
    <w:rsid w:val="004F5C44"/>
    <w:rsid w:val="00505D88"/>
    <w:rsid w:val="00521769"/>
    <w:rsid w:val="0052771C"/>
    <w:rsid w:val="0054244A"/>
    <w:rsid w:val="005709A7"/>
    <w:rsid w:val="005741CC"/>
    <w:rsid w:val="00576DAB"/>
    <w:rsid w:val="005F5AFD"/>
    <w:rsid w:val="00635519"/>
    <w:rsid w:val="00635D50"/>
    <w:rsid w:val="006748FE"/>
    <w:rsid w:val="006C0A68"/>
    <w:rsid w:val="006D27DD"/>
    <w:rsid w:val="006E16DA"/>
    <w:rsid w:val="006E5746"/>
    <w:rsid w:val="00732BED"/>
    <w:rsid w:val="00756326"/>
    <w:rsid w:val="00756761"/>
    <w:rsid w:val="0078645A"/>
    <w:rsid w:val="007F16DD"/>
    <w:rsid w:val="007F246E"/>
    <w:rsid w:val="007F7BBD"/>
    <w:rsid w:val="008105EC"/>
    <w:rsid w:val="00811948"/>
    <w:rsid w:val="00861DB4"/>
    <w:rsid w:val="00872487"/>
    <w:rsid w:val="00891695"/>
    <w:rsid w:val="00896527"/>
    <w:rsid w:val="00904C96"/>
    <w:rsid w:val="00943D36"/>
    <w:rsid w:val="009619E6"/>
    <w:rsid w:val="00975812"/>
    <w:rsid w:val="009C6688"/>
    <w:rsid w:val="00A424E5"/>
    <w:rsid w:val="00A75A2F"/>
    <w:rsid w:val="00AA569B"/>
    <w:rsid w:val="00AA7CC0"/>
    <w:rsid w:val="00AE1B04"/>
    <w:rsid w:val="00AF76C7"/>
    <w:rsid w:val="00B16886"/>
    <w:rsid w:val="00B2264A"/>
    <w:rsid w:val="00B8158D"/>
    <w:rsid w:val="00B84FBF"/>
    <w:rsid w:val="00BC51AB"/>
    <w:rsid w:val="00BE3827"/>
    <w:rsid w:val="00BE5DF9"/>
    <w:rsid w:val="00BE5ECA"/>
    <w:rsid w:val="00C004C0"/>
    <w:rsid w:val="00C24649"/>
    <w:rsid w:val="00CB55ED"/>
    <w:rsid w:val="00CD4EAD"/>
    <w:rsid w:val="00CE59C4"/>
    <w:rsid w:val="00D06521"/>
    <w:rsid w:val="00D071FE"/>
    <w:rsid w:val="00D254E9"/>
    <w:rsid w:val="00D34030"/>
    <w:rsid w:val="00D414CE"/>
    <w:rsid w:val="00D944AE"/>
    <w:rsid w:val="00D96EFB"/>
    <w:rsid w:val="00DA02EF"/>
    <w:rsid w:val="00DD4819"/>
    <w:rsid w:val="00DD6C38"/>
    <w:rsid w:val="00DE6CC2"/>
    <w:rsid w:val="00E553C5"/>
    <w:rsid w:val="00E76C75"/>
    <w:rsid w:val="00EF4924"/>
    <w:rsid w:val="00F26E6B"/>
    <w:rsid w:val="00F27292"/>
    <w:rsid w:val="00F41F00"/>
    <w:rsid w:val="00F44BE2"/>
    <w:rsid w:val="00F81E12"/>
    <w:rsid w:val="00FA2607"/>
    <w:rsid w:val="00FC5499"/>
    <w:rsid w:val="00F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499F"/>
  <w15:chartTrackingRefBased/>
  <w15:docId w15:val="{286AB9FA-D997-4257-8606-E96FC5F1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5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5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5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5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55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55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55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55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55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55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5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55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55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5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55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55ED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5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5D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5D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5D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5DF9"/>
    <w:rPr>
      <w:b/>
      <w:bCs/>
      <w:sz w:val="20"/>
      <w:szCs w:val="20"/>
    </w:rPr>
  </w:style>
  <w:style w:type="numbering" w:customStyle="1" w:styleId="AktuelleListe1">
    <w:name w:val="Aktuelle Liste1"/>
    <w:uiPriority w:val="99"/>
    <w:rsid w:val="009C6688"/>
    <w:pPr>
      <w:numPr>
        <w:numId w:val="9"/>
      </w:numPr>
    </w:pPr>
  </w:style>
  <w:style w:type="paragraph" w:styleId="KeinLeerraum">
    <w:name w:val="No Spacing"/>
    <w:uiPriority w:val="1"/>
    <w:qFormat/>
    <w:rsid w:val="00D944AE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944AE"/>
    <w:pPr>
      <w:spacing w:after="0" w:line="240" w:lineRule="auto"/>
    </w:pPr>
    <w:rPr>
      <w:rFonts w:ascii="Arial" w:hAnsi="Arial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C44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4C9"/>
  </w:style>
  <w:style w:type="paragraph" w:styleId="Fuzeile">
    <w:name w:val="footer"/>
    <w:basedOn w:val="Standard"/>
    <w:link w:val="FuzeileZchn"/>
    <w:uiPriority w:val="99"/>
    <w:unhideWhenUsed/>
    <w:rsid w:val="001C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301F-6D8C-4D51-BDB1-E780A6E4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Seidler, Jessica</dc:creator>
  <cp:keywords/>
  <dc:description/>
  <cp:lastModifiedBy>Luplow, Heike</cp:lastModifiedBy>
  <cp:revision>2</cp:revision>
  <cp:lastPrinted>2025-04-01T11:47:00Z</cp:lastPrinted>
  <dcterms:created xsi:type="dcterms:W3CDTF">2025-04-01T11:49:00Z</dcterms:created>
  <dcterms:modified xsi:type="dcterms:W3CDTF">2025-04-01T11:49:00Z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{525ab217-a4fa-491d-84bf-4a57b5308ed1}</vt:lpwstr>
  </property>
  <property fmtid="{D5CDD505-2E9C-101B-9397-08002B2CF9AE}" pid="3" name="ReadOnly">
    <vt:lpwstr>False</vt:lpwstr>
  </property>
  <property fmtid="{D5CDD505-2E9C-101B-9397-08002B2CF9AE}" pid="4" name="DocTitle">
    <vt:lpwstr>Amt Unterspreewald\Ordnungsamt (Soziales)\Freizeit- und Sportanlagen\Sportanlagen\Benutzungs - und Gebührensatzung\Sporthalle Neu Lübbenau\Neue Satzung 2025\Benutzungs- und Gebührensatzung für die Sporthalle Neu Lübbenau01042025</vt:lpwstr>
  </property>
  <property fmtid="{D5CDD505-2E9C-101B-9397-08002B2CF9AE}" pid="5" name="DocFullpathString">
    <vt:lpwstr>Amt Unterspreewald|Ordnungsamt (Soziales)|Freizeit- und Sportanlagen|Sportanlagen|Benutzungs - und Gebührensatzung|Sporthalle Neu Lübbenau|Neue Satzung 2025|Benutzungs- und Gebührensatzung für die Sporthalle Neu Lübbenau01042025</vt:lpwstr>
  </property>
  <property fmtid="{D5CDD505-2E9C-101B-9397-08002B2CF9AE}" pid="6" name="DocName">
    <vt:lpwstr>Benutzungs- und Gebührensatzung für die Sporthalle Neu Lübbenau01042025</vt:lpwstr>
  </property>
</Properties>
</file>